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26"/>
        <w:gridCol w:w="862"/>
        <w:gridCol w:w="1444"/>
        <w:gridCol w:w="1800"/>
        <w:gridCol w:w="1671"/>
        <w:gridCol w:w="1749"/>
        <w:gridCol w:w="2086"/>
        <w:gridCol w:w="1811"/>
        <w:gridCol w:w="1754"/>
      </w:tblGrid>
      <w:tr w:rsidR="009B2155" w:rsidRPr="009B2155" w:rsidTr="009B2155">
        <w:trPr>
          <w:trHeight w:val="300"/>
        </w:trPr>
        <w:tc>
          <w:tcPr>
            <w:tcW w:w="2188" w:type="dxa"/>
            <w:gridSpan w:val="2"/>
            <w:hideMark/>
          </w:tcPr>
          <w:p w:rsidR="009B2155" w:rsidRPr="009B2155" w:rsidRDefault="009B2155" w:rsidP="009B2155">
            <w:pPr>
              <w:rPr>
                <w:b/>
                <w:bCs/>
              </w:rPr>
            </w:pPr>
            <w:r w:rsidRPr="009B2155">
              <w:rPr>
                <w:b/>
                <w:bCs/>
              </w:rPr>
              <w:t>UDA n° __1__</w:t>
            </w:r>
          </w:p>
        </w:tc>
        <w:tc>
          <w:tcPr>
            <w:tcW w:w="12315" w:type="dxa"/>
            <w:gridSpan w:val="7"/>
            <w:hideMark/>
          </w:tcPr>
          <w:p w:rsidR="009B2155" w:rsidRPr="009B2155" w:rsidRDefault="009B2155" w:rsidP="009B2155">
            <w:pPr>
              <w:rPr>
                <w:b/>
                <w:bCs/>
              </w:rPr>
            </w:pPr>
            <w:r w:rsidRPr="009B2155">
              <w:rPr>
                <w:b/>
                <w:bCs/>
              </w:rPr>
              <w:t>Titolo _IO (A SCUOLA)_______________________________________________________</w:t>
            </w:r>
          </w:p>
        </w:tc>
      </w:tr>
      <w:tr w:rsidR="009B2155" w:rsidRPr="009B2155" w:rsidTr="009B2155">
        <w:trPr>
          <w:trHeight w:val="300"/>
        </w:trPr>
        <w:tc>
          <w:tcPr>
            <w:tcW w:w="1326" w:type="dxa"/>
            <w:hideMark/>
          </w:tcPr>
          <w:p w:rsidR="009B2155" w:rsidRPr="009B2155" w:rsidRDefault="009B2155"/>
        </w:tc>
        <w:tc>
          <w:tcPr>
            <w:tcW w:w="862" w:type="dxa"/>
            <w:hideMark/>
          </w:tcPr>
          <w:p w:rsidR="009B2155" w:rsidRPr="009B2155" w:rsidRDefault="009B2155"/>
        </w:tc>
        <w:tc>
          <w:tcPr>
            <w:tcW w:w="1444" w:type="dxa"/>
            <w:hideMark/>
          </w:tcPr>
          <w:p w:rsidR="009B2155" w:rsidRPr="009B2155" w:rsidRDefault="009B2155"/>
        </w:tc>
        <w:tc>
          <w:tcPr>
            <w:tcW w:w="1800" w:type="dxa"/>
            <w:hideMark/>
          </w:tcPr>
          <w:p w:rsidR="009B2155" w:rsidRPr="009B2155" w:rsidRDefault="009B2155"/>
        </w:tc>
        <w:tc>
          <w:tcPr>
            <w:tcW w:w="1671" w:type="dxa"/>
            <w:hideMark/>
          </w:tcPr>
          <w:p w:rsidR="009B2155" w:rsidRPr="009B2155" w:rsidRDefault="009B2155"/>
        </w:tc>
        <w:tc>
          <w:tcPr>
            <w:tcW w:w="1749" w:type="dxa"/>
            <w:hideMark/>
          </w:tcPr>
          <w:p w:rsidR="009B2155" w:rsidRPr="009B2155" w:rsidRDefault="009B2155"/>
        </w:tc>
        <w:tc>
          <w:tcPr>
            <w:tcW w:w="2086" w:type="dxa"/>
            <w:hideMark/>
          </w:tcPr>
          <w:p w:rsidR="009B2155" w:rsidRPr="009B2155" w:rsidRDefault="009B2155"/>
        </w:tc>
        <w:tc>
          <w:tcPr>
            <w:tcW w:w="1811" w:type="dxa"/>
            <w:hideMark/>
          </w:tcPr>
          <w:p w:rsidR="009B2155" w:rsidRPr="009B2155" w:rsidRDefault="009B2155"/>
        </w:tc>
        <w:tc>
          <w:tcPr>
            <w:tcW w:w="1754" w:type="dxa"/>
            <w:hideMark/>
          </w:tcPr>
          <w:p w:rsidR="009B2155" w:rsidRPr="009B2155" w:rsidRDefault="009B2155"/>
        </w:tc>
      </w:tr>
      <w:tr w:rsidR="009B2155" w:rsidRPr="009B2155" w:rsidTr="009B2155">
        <w:trPr>
          <w:trHeight w:val="300"/>
        </w:trPr>
        <w:tc>
          <w:tcPr>
            <w:tcW w:w="1326" w:type="dxa"/>
            <w:hideMark/>
          </w:tcPr>
          <w:p w:rsidR="009B2155" w:rsidRPr="009B2155" w:rsidRDefault="009B2155"/>
        </w:tc>
        <w:tc>
          <w:tcPr>
            <w:tcW w:w="862" w:type="dxa"/>
            <w:hideMark/>
          </w:tcPr>
          <w:p w:rsidR="009B2155" w:rsidRPr="009B2155" w:rsidRDefault="009B2155"/>
        </w:tc>
        <w:tc>
          <w:tcPr>
            <w:tcW w:w="1444" w:type="dxa"/>
            <w:hideMark/>
          </w:tcPr>
          <w:p w:rsidR="009B2155" w:rsidRPr="009B2155" w:rsidRDefault="009B2155"/>
        </w:tc>
        <w:tc>
          <w:tcPr>
            <w:tcW w:w="1800" w:type="dxa"/>
            <w:hideMark/>
          </w:tcPr>
          <w:p w:rsidR="009B2155" w:rsidRPr="009B2155" w:rsidRDefault="009B2155"/>
        </w:tc>
        <w:tc>
          <w:tcPr>
            <w:tcW w:w="1671" w:type="dxa"/>
            <w:hideMark/>
          </w:tcPr>
          <w:p w:rsidR="009B2155" w:rsidRPr="009B2155" w:rsidRDefault="009B2155"/>
        </w:tc>
        <w:tc>
          <w:tcPr>
            <w:tcW w:w="1749" w:type="dxa"/>
            <w:hideMark/>
          </w:tcPr>
          <w:p w:rsidR="009B2155" w:rsidRPr="009B2155" w:rsidRDefault="009B2155"/>
        </w:tc>
        <w:tc>
          <w:tcPr>
            <w:tcW w:w="2086" w:type="dxa"/>
            <w:hideMark/>
          </w:tcPr>
          <w:p w:rsidR="009B2155" w:rsidRPr="009B2155" w:rsidRDefault="009B2155"/>
        </w:tc>
        <w:tc>
          <w:tcPr>
            <w:tcW w:w="1811" w:type="dxa"/>
            <w:hideMark/>
          </w:tcPr>
          <w:p w:rsidR="009B2155" w:rsidRPr="009B2155" w:rsidRDefault="009B2155"/>
        </w:tc>
        <w:tc>
          <w:tcPr>
            <w:tcW w:w="1754" w:type="dxa"/>
            <w:hideMark/>
          </w:tcPr>
          <w:p w:rsidR="009B2155" w:rsidRPr="009B2155" w:rsidRDefault="009B2155"/>
        </w:tc>
      </w:tr>
      <w:tr w:rsidR="009B2155" w:rsidRPr="009B2155" w:rsidTr="009B2155">
        <w:trPr>
          <w:trHeight w:val="315"/>
        </w:trPr>
        <w:tc>
          <w:tcPr>
            <w:tcW w:w="14503" w:type="dxa"/>
            <w:gridSpan w:val="9"/>
            <w:hideMark/>
          </w:tcPr>
          <w:p w:rsidR="009B2155" w:rsidRPr="009B2155" w:rsidRDefault="009B2155">
            <w:pPr>
              <w:rPr>
                <w:b/>
                <w:bCs/>
              </w:rPr>
            </w:pPr>
            <w:r w:rsidRPr="009B2155">
              <w:rPr>
                <w:b/>
                <w:bCs/>
              </w:rPr>
              <w:t>COMPITO UNITARIO</w:t>
            </w:r>
          </w:p>
        </w:tc>
      </w:tr>
      <w:tr w:rsidR="009B2155" w:rsidRPr="009B2155" w:rsidTr="009B2155">
        <w:trPr>
          <w:trHeight w:val="729"/>
        </w:trPr>
        <w:tc>
          <w:tcPr>
            <w:tcW w:w="14503" w:type="dxa"/>
            <w:gridSpan w:val="9"/>
            <w:hideMark/>
          </w:tcPr>
          <w:p w:rsidR="009B2155" w:rsidRPr="009B2155" w:rsidRDefault="009B2155" w:rsidP="009B2155">
            <w:pPr>
              <w:rPr>
                <w:b/>
                <w:bCs/>
              </w:rPr>
            </w:pPr>
            <w:r w:rsidRPr="009B2155">
              <w:rPr>
                <w:b/>
                <w:bCs/>
              </w:rPr>
              <w:t>Conoscere se stessi e gli altri per realizzare relazioni interpersonali positive.  Riconoscere l’ambiente di vita quotidiana.  Relazionarsi con il mondo esterno</w:t>
            </w:r>
            <w:r w:rsidRPr="009B2155">
              <w:rPr>
                <w:b/>
                <w:bCs/>
              </w:rPr>
              <w:br/>
              <w:t>mediante il corpo.</w:t>
            </w:r>
          </w:p>
        </w:tc>
      </w:tr>
      <w:tr w:rsidR="009B2155" w:rsidRPr="009B2155" w:rsidTr="009B2155">
        <w:trPr>
          <w:trHeight w:val="300"/>
        </w:trPr>
        <w:tc>
          <w:tcPr>
            <w:tcW w:w="1326" w:type="dxa"/>
            <w:hideMark/>
          </w:tcPr>
          <w:p w:rsidR="009B2155" w:rsidRPr="009B2155" w:rsidRDefault="009B2155" w:rsidP="009B2155">
            <w:pPr>
              <w:rPr>
                <w:b/>
                <w:bCs/>
              </w:rPr>
            </w:pPr>
          </w:p>
        </w:tc>
        <w:tc>
          <w:tcPr>
            <w:tcW w:w="862" w:type="dxa"/>
            <w:hideMark/>
          </w:tcPr>
          <w:p w:rsidR="009B2155" w:rsidRPr="009B2155" w:rsidRDefault="009B2155"/>
        </w:tc>
        <w:tc>
          <w:tcPr>
            <w:tcW w:w="1444" w:type="dxa"/>
            <w:hideMark/>
          </w:tcPr>
          <w:p w:rsidR="009B2155" w:rsidRPr="009B2155" w:rsidRDefault="009B2155"/>
        </w:tc>
        <w:tc>
          <w:tcPr>
            <w:tcW w:w="1800" w:type="dxa"/>
            <w:hideMark/>
          </w:tcPr>
          <w:p w:rsidR="009B2155" w:rsidRPr="009B2155" w:rsidRDefault="009B2155"/>
        </w:tc>
        <w:tc>
          <w:tcPr>
            <w:tcW w:w="1671" w:type="dxa"/>
            <w:hideMark/>
          </w:tcPr>
          <w:p w:rsidR="009B2155" w:rsidRPr="009B2155" w:rsidRDefault="009B2155"/>
        </w:tc>
        <w:tc>
          <w:tcPr>
            <w:tcW w:w="1749" w:type="dxa"/>
            <w:hideMark/>
          </w:tcPr>
          <w:p w:rsidR="009B2155" w:rsidRPr="009B2155" w:rsidRDefault="009B2155"/>
        </w:tc>
        <w:tc>
          <w:tcPr>
            <w:tcW w:w="2086" w:type="dxa"/>
            <w:hideMark/>
          </w:tcPr>
          <w:p w:rsidR="009B2155" w:rsidRPr="009B2155" w:rsidRDefault="009B2155"/>
        </w:tc>
        <w:tc>
          <w:tcPr>
            <w:tcW w:w="1811" w:type="dxa"/>
            <w:hideMark/>
          </w:tcPr>
          <w:p w:rsidR="009B2155" w:rsidRPr="009B2155" w:rsidRDefault="009B2155"/>
        </w:tc>
        <w:tc>
          <w:tcPr>
            <w:tcW w:w="1754" w:type="dxa"/>
            <w:hideMark/>
          </w:tcPr>
          <w:p w:rsidR="009B2155" w:rsidRPr="009B2155" w:rsidRDefault="009B2155"/>
        </w:tc>
      </w:tr>
      <w:tr w:rsidR="009B2155" w:rsidRPr="009B2155" w:rsidTr="009B2155">
        <w:trPr>
          <w:trHeight w:val="315"/>
        </w:trPr>
        <w:tc>
          <w:tcPr>
            <w:tcW w:w="14503" w:type="dxa"/>
            <w:gridSpan w:val="9"/>
            <w:hideMark/>
          </w:tcPr>
          <w:p w:rsidR="009B2155" w:rsidRPr="009B2155" w:rsidRDefault="009B2155">
            <w:pPr>
              <w:rPr>
                <w:b/>
                <w:bCs/>
              </w:rPr>
            </w:pPr>
            <w:r w:rsidRPr="009B2155">
              <w:rPr>
                <w:b/>
                <w:bCs/>
              </w:rPr>
              <w:t>COMPETENZE ATTESE</w:t>
            </w:r>
          </w:p>
        </w:tc>
      </w:tr>
      <w:tr w:rsidR="009B2155" w:rsidRPr="009B2155" w:rsidTr="009B2155">
        <w:trPr>
          <w:trHeight w:val="1200"/>
        </w:trPr>
        <w:tc>
          <w:tcPr>
            <w:tcW w:w="14503" w:type="dxa"/>
            <w:gridSpan w:val="9"/>
            <w:hideMark/>
          </w:tcPr>
          <w:p w:rsidR="009B2155" w:rsidRPr="009B2155" w:rsidRDefault="009B2155" w:rsidP="009B2155">
            <w:pPr>
              <w:rPr>
                <w:b/>
                <w:bCs/>
              </w:rPr>
            </w:pPr>
            <w:r w:rsidRPr="009B2155">
              <w:rPr>
                <w:b/>
                <w:bCs/>
              </w:rPr>
              <w:t>L’alunno costruisce la propria identità personale e sociale in attività di gioco e di lavoro, raccontando le proprie esperienze con un linguaggio chiaro e pertinente, utilizzando correttamente le relazioni spazio temporali, operando confronti e classificazioni, usando i sensi per l’esplorazione dell’ambiente, padroneggiando strumenti culturali.</w:t>
            </w:r>
          </w:p>
        </w:tc>
      </w:tr>
      <w:tr w:rsidR="009B2155" w:rsidRPr="009B2155" w:rsidTr="009B2155">
        <w:trPr>
          <w:trHeight w:val="300"/>
        </w:trPr>
        <w:tc>
          <w:tcPr>
            <w:tcW w:w="1326" w:type="dxa"/>
            <w:hideMark/>
          </w:tcPr>
          <w:p w:rsidR="009B2155" w:rsidRPr="009B2155" w:rsidRDefault="009B2155" w:rsidP="009B2155">
            <w:pPr>
              <w:rPr>
                <w:b/>
                <w:bCs/>
              </w:rPr>
            </w:pPr>
          </w:p>
        </w:tc>
        <w:tc>
          <w:tcPr>
            <w:tcW w:w="862" w:type="dxa"/>
            <w:hideMark/>
          </w:tcPr>
          <w:p w:rsidR="009B2155" w:rsidRPr="009B2155" w:rsidRDefault="009B2155"/>
        </w:tc>
        <w:tc>
          <w:tcPr>
            <w:tcW w:w="1444" w:type="dxa"/>
            <w:hideMark/>
          </w:tcPr>
          <w:p w:rsidR="009B2155" w:rsidRPr="009B2155" w:rsidRDefault="009B2155"/>
        </w:tc>
        <w:tc>
          <w:tcPr>
            <w:tcW w:w="1800" w:type="dxa"/>
            <w:hideMark/>
          </w:tcPr>
          <w:p w:rsidR="009B2155" w:rsidRPr="009B2155" w:rsidRDefault="009B2155"/>
        </w:tc>
        <w:tc>
          <w:tcPr>
            <w:tcW w:w="1671" w:type="dxa"/>
            <w:hideMark/>
          </w:tcPr>
          <w:p w:rsidR="009B2155" w:rsidRPr="009B2155" w:rsidRDefault="009B2155"/>
        </w:tc>
        <w:tc>
          <w:tcPr>
            <w:tcW w:w="1749" w:type="dxa"/>
            <w:hideMark/>
          </w:tcPr>
          <w:p w:rsidR="009B2155" w:rsidRPr="009B2155" w:rsidRDefault="009B2155"/>
        </w:tc>
        <w:tc>
          <w:tcPr>
            <w:tcW w:w="2086" w:type="dxa"/>
            <w:hideMark/>
          </w:tcPr>
          <w:p w:rsidR="009B2155" w:rsidRPr="009B2155" w:rsidRDefault="009B2155"/>
        </w:tc>
        <w:tc>
          <w:tcPr>
            <w:tcW w:w="1811" w:type="dxa"/>
            <w:hideMark/>
          </w:tcPr>
          <w:p w:rsidR="009B2155" w:rsidRPr="009B2155" w:rsidRDefault="009B2155"/>
        </w:tc>
        <w:tc>
          <w:tcPr>
            <w:tcW w:w="1754" w:type="dxa"/>
            <w:hideMark/>
          </w:tcPr>
          <w:p w:rsidR="009B2155" w:rsidRPr="009B2155" w:rsidRDefault="009B2155"/>
        </w:tc>
      </w:tr>
      <w:tr w:rsidR="009B2155" w:rsidRPr="009B2155" w:rsidTr="009B2155">
        <w:trPr>
          <w:trHeight w:val="315"/>
        </w:trPr>
        <w:tc>
          <w:tcPr>
            <w:tcW w:w="14503" w:type="dxa"/>
            <w:gridSpan w:val="9"/>
            <w:hideMark/>
          </w:tcPr>
          <w:p w:rsidR="009B2155" w:rsidRPr="009B2155" w:rsidRDefault="009B2155">
            <w:pPr>
              <w:rPr>
                <w:b/>
                <w:bCs/>
              </w:rPr>
            </w:pPr>
            <w:bookmarkStart w:id="0" w:name="RANGE!A11"/>
            <w:r w:rsidRPr="009B2155">
              <w:rPr>
                <w:b/>
                <w:bCs/>
              </w:rPr>
              <w:t>MOTIVAZIONE DEL PERCORSO</w:t>
            </w:r>
            <w:bookmarkEnd w:id="0"/>
          </w:p>
        </w:tc>
      </w:tr>
      <w:tr w:rsidR="009B2155" w:rsidRPr="009B2155" w:rsidTr="009B2155">
        <w:trPr>
          <w:trHeight w:val="902"/>
        </w:trPr>
        <w:tc>
          <w:tcPr>
            <w:tcW w:w="14503" w:type="dxa"/>
            <w:gridSpan w:val="9"/>
            <w:hideMark/>
          </w:tcPr>
          <w:p w:rsidR="009B2155" w:rsidRPr="009B2155" w:rsidRDefault="009B2155" w:rsidP="009B2155">
            <w:pPr>
              <w:rPr>
                <w:b/>
                <w:bCs/>
              </w:rPr>
            </w:pPr>
            <w:r w:rsidRPr="009B2155">
              <w:rPr>
                <w:b/>
                <w:bCs/>
              </w:rPr>
              <w:t xml:space="preserve">In accordo e condivisione di esperienza e formazione, in questa </w:t>
            </w:r>
            <w:proofErr w:type="spellStart"/>
            <w:r w:rsidRPr="009B2155">
              <w:rPr>
                <w:b/>
                <w:bCs/>
              </w:rPr>
              <w:t>UdA</w:t>
            </w:r>
            <w:proofErr w:type="spellEnd"/>
            <w:r w:rsidRPr="009B2155">
              <w:rPr>
                <w:b/>
                <w:bCs/>
              </w:rPr>
              <w:t xml:space="preserve"> le insegnanti del team scelgono di utilizzare la metodologia didattica laboratoriale. Ciò permetterà di non limitare l’azione educativa ad una mera trasmissione dei </w:t>
            </w:r>
            <w:proofErr w:type="spellStart"/>
            <w:r w:rsidRPr="009B2155">
              <w:rPr>
                <w:b/>
                <w:bCs/>
              </w:rPr>
              <w:t>saperi</w:t>
            </w:r>
            <w:proofErr w:type="spellEnd"/>
            <w:r w:rsidRPr="009B2155">
              <w:rPr>
                <w:b/>
                <w:bCs/>
              </w:rPr>
              <w:t xml:space="preserve"> provando a trasformare la scuola in un luogo dove operare, un luogo di esperienze concrete dove si produce conoscenza e si sviluppa la logica della scoperta. Tra gli alunni e per gli alunni si farà uso del Cooperative </w:t>
            </w:r>
            <w:proofErr w:type="spellStart"/>
            <w:r w:rsidRPr="009B2155">
              <w:rPr>
                <w:b/>
                <w:bCs/>
              </w:rPr>
              <w:t>learning</w:t>
            </w:r>
            <w:proofErr w:type="spellEnd"/>
            <w:r w:rsidRPr="009B2155">
              <w:rPr>
                <w:b/>
                <w:bCs/>
              </w:rPr>
              <w:t>.</w:t>
            </w:r>
          </w:p>
        </w:tc>
      </w:tr>
      <w:tr w:rsidR="009B2155" w:rsidRPr="009B2155" w:rsidTr="009B2155">
        <w:trPr>
          <w:trHeight w:val="300"/>
        </w:trPr>
        <w:tc>
          <w:tcPr>
            <w:tcW w:w="1326" w:type="dxa"/>
            <w:hideMark/>
          </w:tcPr>
          <w:p w:rsidR="009B2155" w:rsidRPr="009B2155" w:rsidRDefault="009B2155" w:rsidP="009B2155">
            <w:pPr>
              <w:rPr>
                <w:b/>
                <w:bCs/>
              </w:rPr>
            </w:pPr>
          </w:p>
        </w:tc>
        <w:tc>
          <w:tcPr>
            <w:tcW w:w="862" w:type="dxa"/>
            <w:hideMark/>
          </w:tcPr>
          <w:p w:rsidR="009B2155" w:rsidRPr="009B2155" w:rsidRDefault="009B2155"/>
        </w:tc>
        <w:tc>
          <w:tcPr>
            <w:tcW w:w="1444" w:type="dxa"/>
            <w:hideMark/>
          </w:tcPr>
          <w:p w:rsidR="009B2155" w:rsidRPr="009B2155" w:rsidRDefault="009B2155"/>
        </w:tc>
        <w:tc>
          <w:tcPr>
            <w:tcW w:w="1800" w:type="dxa"/>
            <w:hideMark/>
          </w:tcPr>
          <w:p w:rsidR="009B2155" w:rsidRPr="009B2155" w:rsidRDefault="009B2155"/>
        </w:tc>
        <w:tc>
          <w:tcPr>
            <w:tcW w:w="1671" w:type="dxa"/>
            <w:hideMark/>
          </w:tcPr>
          <w:p w:rsidR="009B2155" w:rsidRPr="009B2155" w:rsidRDefault="009B2155"/>
        </w:tc>
        <w:tc>
          <w:tcPr>
            <w:tcW w:w="1749" w:type="dxa"/>
            <w:hideMark/>
          </w:tcPr>
          <w:p w:rsidR="009B2155" w:rsidRPr="009B2155" w:rsidRDefault="009B2155"/>
        </w:tc>
        <w:tc>
          <w:tcPr>
            <w:tcW w:w="2086" w:type="dxa"/>
            <w:hideMark/>
          </w:tcPr>
          <w:p w:rsidR="009B2155" w:rsidRPr="009B2155" w:rsidRDefault="009B2155"/>
        </w:tc>
        <w:tc>
          <w:tcPr>
            <w:tcW w:w="1811" w:type="dxa"/>
            <w:hideMark/>
          </w:tcPr>
          <w:p w:rsidR="009B2155" w:rsidRPr="009B2155" w:rsidRDefault="009B2155"/>
        </w:tc>
        <w:tc>
          <w:tcPr>
            <w:tcW w:w="1754" w:type="dxa"/>
            <w:hideMark/>
          </w:tcPr>
          <w:p w:rsidR="009B2155" w:rsidRPr="009B2155" w:rsidRDefault="009B2155"/>
        </w:tc>
      </w:tr>
      <w:tr w:rsidR="009B2155" w:rsidRPr="009B2155" w:rsidTr="009B2155">
        <w:trPr>
          <w:trHeight w:val="315"/>
        </w:trPr>
        <w:tc>
          <w:tcPr>
            <w:tcW w:w="14503" w:type="dxa"/>
            <w:gridSpan w:val="9"/>
            <w:hideMark/>
          </w:tcPr>
          <w:p w:rsidR="009B2155" w:rsidRPr="009B2155" w:rsidRDefault="009B2155">
            <w:pPr>
              <w:rPr>
                <w:b/>
                <w:bCs/>
              </w:rPr>
            </w:pPr>
            <w:bookmarkStart w:id="1" w:name="RANGE!A14"/>
            <w:r w:rsidRPr="009B2155">
              <w:rPr>
                <w:b/>
                <w:bCs/>
              </w:rPr>
              <w:t>DESCRIZIONE DEL PERCORSO</w:t>
            </w:r>
            <w:bookmarkEnd w:id="1"/>
          </w:p>
        </w:tc>
      </w:tr>
      <w:tr w:rsidR="009B2155" w:rsidRPr="009B2155" w:rsidTr="009B2155">
        <w:trPr>
          <w:trHeight w:val="1052"/>
        </w:trPr>
        <w:tc>
          <w:tcPr>
            <w:tcW w:w="14503" w:type="dxa"/>
            <w:gridSpan w:val="9"/>
            <w:hideMark/>
          </w:tcPr>
          <w:p w:rsidR="009B2155" w:rsidRPr="009B2155" w:rsidRDefault="009B2155" w:rsidP="009B2155">
            <w:pPr>
              <w:rPr>
                <w:b/>
                <w:bCs/>
              </w:rPr>
            </w:pPr>
            <w:r w:rsidRPr="009B2155">
              <w:rPr>
                <w:b/>
                <w:bCs/>
              </w:rPr>
              <w:t>Il percorso didattico partirà dal bambino, dalle sue curiosità e dal suo vissuto, si adatterà quindi alle sue reali capacità di apprendimento e sarà personalizzato con l'adattamento ai suoi interessi ed alle sue aree di eccellenza. Per facilitare la socializzazione spontanea dei bambini fra loro e con il docente si creerà, fin dal primo giorno di scuola, un'atmosfera serena e giocosa. Saranno attivate strategie motivanti al fine di evitare un apprendimento monotono e meccanico.</w:t>
            </w:r>
          </w:p>
        </w:tc>
      </w:tr>
      <w:tr w:rsidR="009B2155" w:rsidRPr="009B2155" w:rsidTr="009B2155">
        <w:trPr>
          <w:trHeight w:val="300"/>
        </w:trPr>
        <w:tc>
          <w:tcPr>
            <w:tcW w:w="1326" w:type="dxa"/>
            <w:hideMark/>
          </w:tcPr>
          <w:p w:rsidR="009B2155" w:rsidRPr="009B2155" w:rsidRDefault="009B2155" w:rsidP="009B2155">
            <w:pPr>
              <w:rPr>
                <w:b/>
                <w:bCs/>
              </w:rPr>
            </w:pPr>
          </w:p>
        </w:tc>
        <w:tc>
          <w:tcPr>
            <w:tcW w:w="862" w:type="dxa"/>
            <w:hideMark/>
          </w:tcPr>
          <w:p w:rsidR="009B2155" w:rsidRPr="009B2155" w:rsidRDefault="009B2155"/>
        </w:tc>
        <w:tc>
          <w:tcPr>
            <w:tcW w:w="1444" w:type="dxa"/>
            <w:hideMark/>
          </w:tcPr>
          <w:p w:rsidR="009B2155" w:rsidRPr="009B2155" w:rsidRDefault="009B2155"/>
        </w:tc>
        <w:tc>
          <w:tcPr>
            <w:tcW w:w="1800" w:type="dxa"/>
            <w:hideMark/>
          </w:tcPr>
          <w:p w:rsidR="009B2155" w:rsidRPr="009B2155" w:rsidRDefault="009B2155"/>
        </w:tc>
        <w:tc>
          <w:tcPr>
            <w:tcW w:w="1671" w:type="dxa"/>
            <w:hideMark/>
          </w:tcPr>
          <w:p w:rsidR="009B2155" w:rsidRPr="009B2155" w:rsidRDefault="009B2155"/>
        </w:tc>
        <w:tc>
          <w:tcPr>
            <w:tcW w:w="1749" w:type="dxa"/>
            <w:hideMark/>
          </w:tcPr>
          <w:p w:rsidR="009B2155" w:rsidRPr="009B2155" w:rsidRDefault="009B2155"/>
        </w:tc>
        <w:tc>
          <w:tcPr>
            <w:tcW w:w="2086" w:type="dxa"/>
            <w:hideMark/>
          </w:tcPr>
          <w:p w:rsidR="009B2155" w:rsidRPr="009B2155" w:rsidRDefault="009B2155"/>
        </w:tc>
        <w:tc>
          <w:tcPr>
            <w:tcW w:w="1811" w:type="dxa"/>
            <w:hideMark/>
          </w:tcPr>
          <w:p w:rsidR="009B2155" w:rsidRPr="009B2155" w:rsidRDefault="009B2155"/>
        </w:tc>
        <w:tc>
          <w:tcPr>
            <w:tcW w:w="1754" w:type="dxa"/>
            <w:hideMark/>
          </w:tcPr>
          <w:p w:rsidR="009B2155" w:rsidRPr="009B2155" w:rsidRDefault="009B2155"/>
        </w:tc>
      </w:tr>
      <w:tr w:rsidR="009B2155" w:rsidRPr="009B2155" w:rsidTr="009B2155">
        <w:trPr>
          <w:trHeight w:val="315"/>
        </w:trPr>
        <w:tc>
          <w:tcPr>
            <w:tcW w:w="14503" w:type="dxa"/>
            <w:gridSpan w:val="9"/>
            <w:hideMark/>
          </w:tcPr>
          <w:p w:rsidR="009B2155" w:rsidRPr="009B2155" w:rsidRDefault="009B2155">
            <w:pPr>
              <w:rPr>
                <w:b/>
                <w:bCs/>
              </w:rPr>
            </w:pPr>
            <w:bookmarkStart w:id="2" w:name="RANGE!A17"/>
            <w:r w:rsidRPr="009B2155">
              <w:rPr>
                <w:b/>
                <w:bCs/>
              </w:rPr>
              <w:t>INCLUSIVITA’</w:t>
            </w:r>
            <w:bookmarkEnd w:id="2"/>
          </w:p>
        </w:tc>
      </w:tr>
      <w:tr w:rsidR="009B2155" w:rsidRPr="009B2155" w:rsidTr="009B2155">
        <w:trPr>
          <w:trHeight w:val="1200"/>
        </w:trPr>
        <w:tc>
          <w:tcPr>
            <w:tcW w:w="14503" w:type="dxa"/>
            <w:gridSpan w:val="9"/>
            <w:hideMark/>
          </w:tcPr>
          <w:p w:rsidR="009B2155" w:rsidRPr="009B2155" w:rsidRDefault="009B2155" w:rsidP="009B2155">
            <w:pPr>
              <w:rPr>
                <w:b/>
                <w:bCs/>
              </w:rPr>
            </w:pPr>
            <w:r w:rsidRPr="009B2155">
              <w:rPr>
                <w:b/>
                <w:bCs/>
              </w:rPr>
              <w:t>Una relazione vera e vitale con l’altro  presuppone tolleranza, apertura, dialogo, empatia. Aspetto fondamentale dell'</w:t>
            </w:r>
            <w:proofErr w:type="spellStart"/>
            <w:r w:rsidRPr="009B2155">
              <w:rPr>
                <w:b/>
                <w:bCs/>
              </w:rPr>
              <w:t>inclusività</w:t>
            </w:r>
            <w:proofErr w:type="spellEnd"/>
            <w:r w:rsidRPr="009B2155">
              <w:rPr>
                <w:b/>
                <w:bCs/>
              </w:rPr>
              <w:t xml:space="preserve">, dunque, è sapere di non essere soli e  riuscire a far vivere l’idea di scuola-comunità, sia negli aspetti relazionali e organizzativi del complesso mondo scolastico, sia all’interno del lavoro in classe. Una scuola inclusiva è quella  nella quale tutti si sentano accolti e ognuno dia ciò che è possibile. Per coinvolgere attivamente gli alunni con bisogni educativi speciali, saranno attivati percorsi di potenziamento, utilizzando le risorse a disposizione. Saranno attivate strategie motivanti quali il cooperative </w:t>
            </w:r>
            <w:proofErr w:type="spellStart"/>
            <w:r w:rsidRPr="009B2155">
              <w:rPr>
                <w:b/>
                <w:bCs/>
              </w:rPr>
              <w:t>learning</w:t>
            </w:r>
            <w:proofErr w:type="spellEnd"/>
            <w:r w:rsidRPr="009B2155">
              <w:rPr>
                <w:b/>
                <w:bCs/>
              </w:rPr>
              <w:t xml:space="preserve"> e il </w:t>
            </w:r>
            <w:proofErr w:type="spellStart"/>
            <w:r w:rsidRPr="009B2155">
              <w:rPr>
                <w:b/>
                <w:bCs/>
              </w:rPr>
              <w:t>debate</w:t>
            </w:r>
            <w:proofErr w:type="spellEnd"/>
            <w:r w:rsidRPr="009B2155">
              <w:rPr>
                <w:b/>
                <w:bCs/>
              </w:rPr>
              <w:t>.</w:t>
            </w:r>
          </w:p>
        </w:tc>
      </w:tr>
      <w:tr w:rsidR="009B2155" w:rsidRPr="009B2155" w:rsidTr="009B2155">
        <w:trPr>
          <w:trHeight w:val="300"/>
        </w:trPr>
        <w:tc>
          <w:tcPr>
            <w:tcW w:w="1326" w:type="dxa"/>
            <w:hideMark/>
          </w:tcPr>
          <w:p w:rsidR="009B2155" w:rsidRPr="009B2155" w:rsidRDefault="009B2155" w:rsidP="009B2155">
            <w:pPr>
              <w:rPr>
                <w:b/>
                <w:bCs/>
              </w:rPr>
            </w:pPr>
          </w:p>
        </w:tc>
        <w:tc>
          <w:tcPr>
            <w:tcW w:w="862" w:type="dxa"/>
            <w:hideMark/>
          </w:tcPr>
          <w:p w:rsidR="009B2155" w:rsidRPr="009B2155" w:rsidRDefault="009B2155"/>
        </w:tc>
        <w:tc>
          <w:tcPr>
            <w:tcW w:w="1444" w:type="dxa"/>
            <w:hideMark/>
          </w:tcPr>
          <w:p w:rsidR="009B2155" w:rsidRPr="009B2155" w:rsidRDefault="009B2155"/>
        </w:tc>
        <w:tc>
          <w:tcPr>
            <w:tcW w:w="1800" w:type="dxa"/>
            <w:hideMark/>
          </w:tcPr>
          <w:p w:rsidR="009B2155" w:rsidRPr="009B2155" w:rsidRDefault="009B2155"/>
        </w:tc>
        <w:tc>
          <w:tcPr>
            <w:tcW w:w="1671" w:type="dxa"/>
            <w:hideMark/>
          </w:tcPr>
          <w:p w:rsidR="009B2155" w:rsidRPr="009B2155" w:rsidRDefault="009B2155"/>
        </w:tc>
        <w:tc>
          <w:tcPr>
            <w:tcW w:w="1749" w:type="dxa"/>
            <w:hideMark/>
          </w:tcPr>
          <w:p w:rsidR="009B2155" w:rsidRPr="009B2155" w:rsidRDefault="009B2155"/>
        </w:tc>
        <w:tc>
          <w:tcPr>
            <w:tcW w:w="2086" w:type="dxa"/>
            <w:hideMark/>
          </w:tcPr>
          <w:p w:rsidR="009B2155" w:rsidRPr="009B2155" w:rsidRDefault="009B2155"/>
        </w:tc>
        <w:tc>
          <w:tcPr>
            <w:tcW w:w="1811" w:type="dxa"/>
            <w:hideMark/>
          </w:tcPr>
          <w:p w:rsidR="009B2155" w:rsidRPr="009B2155" w:rsidRDefault="009B2155"/>
        </w:tc>
        <w:tc>
          <w:tcPr>
            <w:tcW w:w="1754" w:type="dxa"/>
            <w:hideMark/>
          </w:tcPr>
          <w:p w:rsidR="009B2155" w:rsidRPr="009B2155" w:rsidRDefault="009B2155"/>
        </w:tc>
      </w:tr>
      <w:tr w:rsidR="009B2155" w:rsidRPr="009B2155" w:rsidTr="009B2155">
        <w:trPr>
          <w:trHeight w:val="300"/>
        </w:trPr>
        <w:tc>
          <w:tcPr>
            <w:tcW w:w="14503" w:type="dxa"/>
            <w:gridSpan w:val="9"/>
            <w:hideMark/>
          </w:tcPr>
          <w:p w:rsidR="009B2155" w:rsidRPr="009B2155" w:rsidRDefault="009B2155">
            <w:pPr>
              <w:rPr>
                <w:b/>
                <w:bCs/>
              </w:rPr>
            </w:pPr>
            <w:r w:rsidRPr="009B2155">
              <w:rPr>
                <w:b/>
                <w:bCs/>
              </w:rPr>
              <w:lastRenderedPageBreak/>
              <w:t>CONTRIBUTO DELLE DISCIPLINE COINVOLTE</w:t>
            </w:r>
          </w:p>
        </w:tc>
      </w:tr>
      <w:tr w:rsidR="009B2155" w:rsidRPr="009B2155" w:rsidTr="009B2155">
        <w:trPr>
          <w:trHeight w:val="315"/>
        </w:trPr>
        <w:tc>
          <w:tcPr>
            <w:tcW w:w="1326" w:type="dxa"/>
            <w:hideMark/>
          </w:tcPr>
          <w:p w:rsidR="009B2155" w:rsidRPr="009B2155" w:rsidRDefault="009B2155">
            <w:pPr>
              <w:rPr>
                <w:b/>
                <w:bCs/>
              </w:rPr>
            </w:pPr>
          </w:p>
        </w:tc>
        <w:tc>
          <w:tcPr>
            <w:tcW w:w="862" w:type="dxa"/>
            <w:hideMark/>
          </w:tcPr>
          <w:p w:rsidR="009B2155" w:rsidRPr="009B2155" w:rsidRDefault="009B2155"/>
        </w:tc>
        <w:tc>
          <w:tcPr>
            <w:tcW w:w="1444" w:type="dxa"/>
            <w:hideMark/>
          </w:tcPr>
          <w:p w:rsidR="009B2155" w:rsidRPr="009B2155" w:rsidRDefault="009B2155"/>
        </w:tc>
        <w:tc>
          <w:tcPr>
            <w:tcW w:w="1800" w:type="dxa"/>
            <w:hideMark/>
          </w:tcPr>
          <w:p w:rsidR="009B2155" w:rsidRPr="009B2155" w:rsidRDefault="009B2155"/>
        </w:tc>
        <w:tc>
          <w:tcPr>
            <w:tcW w:w="1671" w:type="dxa"/>
            <w:hideMark/>
          </w:tcPr>
          <w:p w:rsidR="009B2155" w:rsidRPr="009B2155" w:rsidRDefault="009B2155"/>
        </w:tc>
        <w:tc>
          <w:tcPr>
            <w:tcW w:w="1749" w:type="dxa"/>
            <w:hideMark/>
          </w:tcPr>
          <w:p w:rsidR="009B2155" w:rsidRPr="009B2155" w:rsidRDefault="009B2155"/>
        </w:tc>
        <w:tc>
          <w:tcPr>
            <w:tcW w:w="2086" w:type="dxa"/>
            <w:hideMark/>
          </w:tcPr>
          <w:p w:rsidR="009B2155" w:rsidRPr="009B2155" w:rsidRDefault="009B2155"/>
        </w:tc>
        <w:tc>
          <w:tcPr>
            <w:tcW w:w="1811" w:type="dxa"/>
            <w:hideMark/>
          </w:tcPr>
          <w:p w:rsidR="009B2155" w:rsidRPr="009B2155" w:rsidRDefault="009B2155"/>
        </w:tc>
        <w:tc>
          <w:tcPr>
            <w:tcW w:w="1754" w:type="dxa"/>
            <w:hideMark/>
          </w:tcPr>
          <w:p w:rsidR="009B2155" w:rsidRPr="009B2155" w:rsidRDefault="009B2155"/>
        </w:tc>
      </w:tr>
      <w:tr w:rsidR="009B2155" w:rsidRPr="009B2155" w:rsidTr="009B2155">
        <w:trPr>
          <w:trHeight w:val="900"/>
        </w:trPr>
        <w:tc>
          <w:tcPr>
            <w:tcW w:w="1326" w:type="dxa"/>
            <w:hideMark/>
          </w:tcPr>
          <w:p w:rsidR="009B2155" w:rsidRPr="009B2155" w:rsidRDefault="009B2155" w:rsidP="009B2155">
            <w:pPr>
              <w:rPr>
                <w:b/>
                <w:bCs/>
              </w:rPr>
            </w:pPr>
            <w:r w:rsidRPr="009B2155">
              <w:rPr>
                <w:b/>
                <w:bCs/>
              </w:rPr>
              <w:t>GRADO SCOLASTICO</w:t>
            </w:r>
          </w:p>
        </w:tc>
        <w:tc>
          <w:tcPr>
            <w:tcW w:w="862" w:type="dxa"/>
            <w:hideMark/>
          </w:tcPr>
          <w:p w:rsidR="009B2155" w:rsidRPr="009B2155" w:rsidRDefault="009B2155" w:rsidP="009B2155">
            <w:pPr>
              <w:rPr>
                <w:b/>
                <w:bCs/>
              </w:rPr>
            </w:pPr>
            <w:r w:rsidRPr="009B2155">
              <w:rPr>
                <w:b/>
                <w:bCs/>
              </w:rPr>
              <w:t>CLASSE</w:t>
            </w:r>
          </w:p>
        </w:tc>
        <w:tc>
          <w:tcPr>
            <w:tcW w:w="1444" w:type="dxa"/>
            <w:hideMark/>
          </w:tcPr>
          <w:p w:rsidR="009B2155" w:rsidRPr="009B2155" w:rsidRDefault="009B2155" w:rsidP="009B2155">
            <w:pPr>
              <w:rPr>
                <w:b/>
                <w:bCs/>
              </w:rPr>
            </w:pPr>
            <w:r w:rsidRPr="009B2155">
              <w:rPr>
                <w:b/>
                <w:bCs/>
              </w:rPr>
              <w:t>DISCIPLINA</w:t>
            </w:r>
          </w:p>
        </w:tc>
        <w:tc>
          <w:tcPr>
            <w:tcW w:w="1800" w:type="dxa"/>
            <w:hideMark/>
          </w:tcPr>
          <w:p w:rsidR="009B2155" w:rsidRPr="009B2155" w:rsidRDefault="009B2155" w:rsidP="009B2155">
            <w:pPr>
              <w:rPr>
                <w:b/>
                <w:bCs/>
              </w:rPr>
            </w:pPr>
            <w:r w:rsidRPr="009B2155">
              <w:rPr>
                <w:b/>
                <w:bCs/>
              </w:rPr>
              <w:t>NUCLEI TEMATICI</w:t>
            </w:r>
          </w:p>
        </w:tc>
        <w:tc>
          <w:tcPr>
            <w:tcW w:w="1671" w:type="dxa"/>
            <w:hideMark/>
          </w:tcPr>
          <w:p w:rsidR="009B2155" w:rsidRPr="009B2155" w:rsidRDefault="009B2155" w:rsidP="009B2155">
            <w:pPr>
              <w:rPr>
                <w:b/>
                <w:bCs/>
              </w:rPr>
            </w:pPr>
            <w:r w:rsidRPr="009B2155">
              <w:rPr>
                <w:b/>
                <w:bCs/>
              </w:rPr>
              <w:t>COMPETENZA/E</w:t>
            </w:r>
          </w:p>
        </w:tc>
        <w:tc>
          <w:tcPr>
            <w:tcW w:w="1749" w:type="dxa"/>
            <w:hideMark/>
          </w:tcPr>
          <w:p w:rsidR="009B2155" w:rsidRPr="009B2155" w:rsidRDefault="009B2155" w:rsidP="009B2155">
            <w:pPr>
              <w:rPr>
                <w:b/>
                <w:bCs/>
              </w:rPr>
            </w:pPr>
            <w:r w:rsidRPr="009B2155">
              <w:rPr>
                <w:b/>
                <w:bCs/>
              </w:rPr>
              <w:t>PROCESSI</w:t>
            </w:r>
          </w:p>
        </w:tc>
        <w:tc>
          <w:tcPr>
            <w:tcW w:w="2086" w:type="dxa"/>
            <w:hideMark/>
          </w:tcPr>
          <w:p w:rsidR="009B2155" w:rsidRPr="009B2155" w:rsidRDefault="009B2155" w:rsidP="009B2155">
            <w:pPr>
              <w:rPr>
                <w:b/>
                <w:bCs/>
              </w:rPr>
            </w:pPr>
            <w:r w:rsidRPr="009B2155">
              <w:rPr>
                <w:b/>
                <w:bCs/>
              </w:rPr>
              <w:t>COMPITO</w:t>
            </w:r>
          </w:p>
        </w:tc>
        <w:tc>
          <w:tcPr>
            <w:tcW w:w="1811" w:type="dxa"/>
            <w:hideMark/>
          </w:tcPr>
          <w:p w:rsidR="009B2155" w:rsidRPr="009B2155" w:rsidRDefault="009B2155" w:rsidP="009B2155">
            <w:pPr>
              <w:rPr>
                <w:b/>
                <w:bCs/>
              </w:rPr>
            </w:pPr>
            <w:r w:rsidRPr="009B2155">
              <w:rPr>
                <w:b/>
                <w:bCs/>
              </w:rPr>
              <w:t>ATTIVITA'</w:t>
            </w:r>
          </w:p>
        </w:tc>
        <w:tc>
          <w:tcPr>
            <w:tcW w:w="1754" w:type="dxa"/>
            <w:hideMark/>
          </w:tcPr>
          <w:p w:rsidR="009B2155" w:rsidRPr="009B2155" w:rsidRDefault="009B2155" w:rsidP="009B2155">
            <w:pPr>
              <w:rPr>
                <w:b/>
                <w:bCs/>
              </w:rPr>
            </w:pPr>
            <w:r w:rsidRPr="009B2155">
              <w:rPr>
                <w:b/>
                <w:bCs/>
              </w:rPr>
              <w:t>STRUMENTI DI VERIFICA E VALUTAZIONE</w:t>
            </w:r>
          </w:p>
        </w:tc>
      </w:tr>
      <w:tr w:rsidR="009B2155" w:rsidRPr="009B2155" w:rsidTr="009B2155">
        <w:trPr>
          <w:trHeight w:val="1800"/>
        </w:trPr>
        <w:tc>
          <w:tcPr>
            <w:tcW w:w="1326" w:type="dxa"/>
            <w:hideMark/>
          </w:tcPr>
          <w:p w:rsidR="009B2155" w:rsidRPr="009B2155" w:rsidRDefault="009B2155">
            <w:r w:rsidRPr="009B2155">
              <w:t>PRIMARIA</w:t>
            </w:r>
          </w:p>
        </w:tc>
        <w:tc>
          <w:tcPr>
            <w:tcW w:w="862" w:type="dxa"/>
            <w:hideMark/>
          </w:tcPr>
          <w:p w:rsidR="009B2155" w:rsidRPr="009B2155" w:rsidRDefault="009B2155">
            <w:r w:rsidRPr="009B2155">
              <w:t>PRIMA</w:t>
            </w:r>
          </w:p>
        </w:tc>
        <w:tc>
          <w:tcPr>
            <w:tcW w:w="1444" w:type="dxa"/>
            <w:hideMark/>
          </w:tcPr>
          <w:p w:rsidR="009B2155" w:rsidRPr="009B2155" w:rsidRDefault="009B2155">
            <w:r w:rsidRPr="009B2155">
              <w:t>ITALIANO</w:t>
            </w:r>
          </w:p>
        </w:tc>
        <w:tc>
          <w:tcPr>
            <w:tcW w:w="1800" w:type="dxa"/>
            <w:hideMark/>
          </w:tcPr>
          <w:p w:rsidR="009B2155" w:rsidRPr="009B2155" w:rsidRDefault="009B2155">
            <w:r w:rsidRPr="009B2155">
              <w:t>1. ASCOLTO E PARLATO</w:t>
            </w:r>
          </w:p>
        </w:tc>
        <w:tc>
          <w:tcPr>
            <w:tcW w:w="1671" w:type="dxa"/>
            <w:hideMark/>
          </w:tcPr>
          <w:p w:rsidR="009B2155" w:rsidRPr="009B2155" w:rsidRDefault="009B2155" w:rsidP="009B2155">
            <w:r w:rsidRPr="009B2155">
              <w:t xml:space="preserve"> Comunicare </w:t>
            </w:r>
          </w:p>
        </w:tc>
        <w:tc>
          <w:tcPr>
            <w:tcW w:w="1749" w:type="dxa"/>
            <w:hideMark/>
          </w:tcPr>
          <w:p w:rsidR="009B2155" w:rsidRPr="009B2155" w:rsidRDefault="009B2155">
            <w:r w:rsidRPr="009B2155">
              <w:t>1d: Prendere la parola nelle conversazioni rispettando i turni e le regole.</w:t>
            </w:r>
          </w:p>
        </w:tc>
        <w:tc>
          <w:tcPr>
            <w:tcW w:w="2086" w:type="dxa"/>
            <w:hideMark/>
          </w:tcPr>
          <w:p w:rsidR="009B2155" w:rsidRPr="009B2155" w:rsidRDefault="009B2155">
            <w:r w:rsidRPr="009B2155">
              <w:t>Ascolto e comprensione di racconti e filastrocche.</w:t>
            </w:r>
          </w:p>
        </w:tc>
        <w:tc>
          <w:tcPr>
            <w:tcW w:w="1811" w:type="dxa"/>
            <w:hideMark/>
          </w:tcPr>
          <w:p w:rsidR="009B2155" w:rsidRPr="009B2155" w:rsidRDefault="009B2155">
            <w:r w:rsidRPr="009B2155">
              <w:t>Ascolto di storie e fiabe lette o raccontate dall'insegnante.</w:t>
            </w:r>
          </w:p>
        </w:tc>
        <w:tc>
          <w:tcPr>
            <w:tcW w:w="1754" w:type="dxa"/>
            <w:hideMark/>
          </w:tcPr>
          <w:p w:rsidR="009B2155" w:rsidRPr="009B2155" w:rsidRDefault="009B2155">
            <w:r w:rsidRPr="009B2155">
              <w:t xml:space="preserve">Prove di ascolto e attenzione. Esercizi di pregrafismo. Schede </w:t>
            </w:r>
            <w:proofErr w:type="spellStart"/>
            <w:r w:rsidRPr="009B2155">
              <w:t>semistruttuirate</w:t>
            </w:r>
            <w:proofErr w:type="spellEnd"/>
            <w:r w:rsidRPr="009B2155">
              <w:t xml:space="preserve"> .</w:t>
            </w:r>
          </w:p>
        </w:tc>
      </w:tr>
      <w:tr w:rsidR="009B2155" w:rsidRPr="009B2155" w:rsidTr="009B2155">
        <w:trPr>
          <w:trHeight w:val="3900"/>
        </w:trPr>
        <w:tc>
          <w:tcPr>
            <w:tcW w:w="1326" w:type="dxa"/>
            <w:hideMark/>
          </w:tcPr>
          <w:p w:rsidR="009B2155" w:rsidRPr="009B2155" w:rsidRDefault="009B2155">
            <w:r w:rsidRPr="009B2155">
              <w:t>PRIMARIA</w:t>
            </w:r>
          </w:p>
        </w:tc>
        <w:tc>
          <w:tcPr>
            <w:tcW w:w="862" w:type="dxa"/>
            <w:hideMark/>
          </w:tcPr>
          <w:p w:rsidR="009B2155" w:rsidRPr="009B2155" w:rsidRDefault="009B2155">
            <w:r w:rsidRPr="009B2155">
              <w:t>PRIMA</w:t>
            </w:r>
          </w:p>
        </w:tc>
        <w:tc>
          <w:tcPr>
            <w:tcW w:w="1444" w:type="dxa"/>
            <w:hideMark/>
          </w:tcPr>
          <w:p w:rsidR="009B2155" w:rsidRPr="009B2155" w:rsidRDefault="009B2155">
            <w:r w:rsidRPr="009B2155">
              <w:t>ITALIANO</w:t>
            </w:r>
          </w:p>
        </w:tc>
        <w:tc>
          <w:tcPr>
            <w:tcW w:w="1800" w:type="dxa"/>
            <w:hideMark/>
          </w:tcPr>
          <w:p w:rsidR="009B2155" w:rsidRPr="009B2155" w:rsidRDefault="009B2155">
            <w:r w:rsidRPr="009B2155">
              <w:t>3. SCRITTURA</w:t>
            </w:r>
          </w:p>
        </w:tc>
        <w:tc>
          <w:tcPr>
            <w:tcW w:w="1671" w:type="dxa"/>
            <w:hideMark/>
          </w:tcPr>
          <w:p w:rsidR="009B2155" w:rsidRPr="009B2155" w:rsidRDefault="009B2155">
            <w:r w:rsidRPr="009B2155">
              <w:t>Imparare ad imparare</w:t>
            </w:r>
          </w:p>
        </w:tc>
        <w:tc>
          <w:tcPr>
            <w:tcW w:w="1749" w:type="dxa"/>
            <w:hideMark/>
          </w:tcPr>
          <w:p w:rsidR="009B2155" w:rsidRPr="009B2155" w:rsidRDefault="009B2155">
            <w:r w:rsidRPr="009B2155">
              <w:t>3a: Formare e scrivere parole via via più complesse.</w:t>
            </w:r>
          </w:p>
        </w:tc>
        <w:tc>
          <w:tcPr>
            <w:tcW w:w="2086" w:type="dxa"/>
            <w:hideMark/>
          </w:tcPr>
          <w:p w:rsidR="009B2155" w:rsidRPr="009B2155" w:rsidRDefault="009B2155">
            <w:r w:rsidRPr="009B2155">
              <w:t>Riproduzione scritta delle vocali e delle consonanti.</w:t>
            </w:r>
          </w:p>
        </w:tc>
        <w:tc>
          <w:tcPr>
            <w:tcW w:w="1811" w:type="dxa"/>
            <w:hideMark/>
          </w:tcPr>
          <w:p w:rsidR="009B2155" w:rsidRPr="009B2155" w:rsidRDefault="009B2155">
            <w:r w:rsidRPr="009B2155">
              <w:t>Esercizi per il</w:t>
            </w:r>
            <w:r w:rsidRPr="009B2155">
              <w:br/>
              <w:t>riconoscimento delle vocali</w:t>
            </w:r>
            <w:r w:rsidRPr="009B2155">
              <w:br/>
              <w:t>in semplici frasi. Riconoscimento di</w:t>
            </w:r>
            <w:r w:rsidRPr="009B2155">
              <w:br/>
              <w:t>consonanti e prima</w:t>
            </w:r>
            <w:r w:rsidRPr="009B2155">
              <w:br/>
              <w:t>produzione di parole</w:t>
            </w:r>
            <w:r w:rsidRPr="009B2155">
              <w:br/>
              <w:t>associate ad immagini.</w:t>
            </w:r>
          </w:p>
        </w:tc>
        <w:tc>
          <w:tcPr>
            <w:tcW w:w="1754" w:type="dxa"/>
            <w:hideMark/>
          </w:tcPr>
          <w:p w:rsidR="009B2155" w:rsidRPr="009B2155" w:rsidRDefault="009B2155">
            <w:r w:rsidRPr="009B2155">
              <w:t>Schede strutturate e non.</w:t>
            </w:r>
          </w:p>
        </w:tc>
      </w:tr>
      <w:tr w:rsidR="009B2155" w:rsidRPr="009B2155" w:rsidTr="009B2155">
        <w:trPr>
          <w:trHeight w:val="300"/>
        </w:trPr>
        <w:tc>
          <w:tcPr>
            <w:tcW w:w="1326" w:type="dxa"/>
            <w:hideMark/>
          </w:tcPr>
          <w:p w:rsidR="009B2155" w:rsidRPr="009B2155" w:rsidRDefault="009B2155"/>
        </w:tc>
        <w:tc>
          <w:tcPr>
            <w:tcW w:w="862" w:type="dxa"/>
            <w:hideMark/>
          </w:tcPr>
          <w:p w:rsidR="009B2155" w:rsidRPr="009B2155" w:rsidRDefault="009B2155"/>
        </w:tc>
        <w:tc>
          <w:tcPr>
            <w:tcW w:w="1444" w:type="dxa"/>
            <w:hideMark/>
          </w:tcPr>
          <w:p w:rsidR="009B2155" w:rsidRPr="009B2155" w:rsidRDefault="009B2155"/>
        </w:tc>
        <w:tc>
          <w:tcPr>
            <w:tcW w:w="1800" w:type="dxa"/>
            <w:hideMark/>
          </w:tcPr>
          <w:p w:rsidR="009B2155" w:rsidRPr="009B2155" w:rsidRDefault="009B2155"/>
        </w:tc>
        <w:tc>
          <w:tcPr>
            <w:tcW w:w="1671" w:type="dxa"/>
            <w:hideMark/>
          </w:tcPr>
          <w:p w:rsidR="009B2155" w:rsidRPr="009B2155" w:rsidRDefault="009B2155"/>
        </w:tc>
        <w:tc>
          <w:tcPr>
            <w:tcW w:w="1749" w:type="dxa"/>
            <w:hideMark/>
          </w:tcPr>
          <w:p w:rsidR="009B2155" w:rsidRPr="009B2155" w:rsidRDefault="009B2155"/>
        </w:tc>
        <w:tc>
          <w:tcPr>
            <w:tcW w:w="2086" w:type="dxa"/>
            <w:hideMark/>
          </w:tcPr>
          <w:p w:rsidR="009B2155" w:rsidRPr="009B2155" w:rsidRDefault="009B2155"/>
        </w:tc>
        <w:tc>
          <w:tcPr>
            <w:tcW w:w="1811" w:type="dxa"/>
            <w:hideMark/>
          </w:tcPr>
          <w:p w:rsidR="009B2155" w:rsidRPr="009B2155" w:rsidRDefault="009B2155"/>
        </w:tc>
        <w:tc>
          <w:tcPr>
            <w:tcW w:w="1754" w:type="dxa"/>
            <w:hideMark/>
          </w:tcPr>
          <w:p w:rsidR="009B2155" w:rsidRPr="009B2155" w:rsidRDefault="009B2155"/>
        </w:tc>
      </w:tr>
      <w:tr w:rsidR="009B2155" w:rsidRPr="009B2155" w:rsidTr="009B2155">
        <w:trPr>
          <w:trHeight w:val="300"/>
        </w:trPr>
        <w:tc>
          <w:tcPr>
            <w:tcW w:w="1326" w:type="dxa"/>
            <w:hideMark/>
          </w:tcPr>
          <w:p w:rsidR="009B2155" w:rsidRPr="009B2155" w:rsidRDefault="009B2155"/>
        </w:tc>
        <w:tc>
          <w:tcPr>
            <w:tcW w:w="862" w:type="dxa"/>
            <w:hideMark/>
          </w:tcPr>
          <w:p w:rsidR="009B2155" w:rsidRPr="009B2155" w:rsidRDefault="009B2155"/>
        </w:tc>
        <w:tc>
          <w:tcPr>
            <w:tcW w:w="1444" w:type="dxa"/>
            <w:hideMark/>
          </w:tcPr>
          <w:p w:rsidR="009B2155" w:rsidRPr="009B2155" w:rsidRDefault="009B2155"/>
        </w:tc>
        <w:tc>
          <w:tcPr>
            <w:tcW w:w="1800" w:type="dxa"/>
            <w:hideMark/>
          </w:tcPr>
          <w:p w:rsidR="009B2155" w:rsidRPr="009B2155" w:rsidRDefault="009B2155"/>
        </w:tc>
        <w:tc>
          <w:tcPr>
            <w:tcW w:w="1671" w:type="dxa"/>
            <w:hideMark/>
          </w:tcPr>
          <w:p w:rsidR="009B2155" w:rsidRPr="009B2155" w:rsidRDefault="009B2155"/>
        </w:tc>
        <w:tc>
          <w:tcPr>
            <w:tcW w:w="1749" w:type="dxa"/>
            <w:hideMark/>
          </w:tcPr>
          <w:p w:rsidR="009B2155" w:rsidRPr="009B2155" w:rsidRDefault="009B2155"/>
        </w:tc>
        <w:tc>
          <w:tcPr>
            <w:tcW w:w="2086" w:type="dxa"/>
            <w:hideMark/>
          </w:tcPr>
          <w:p w:rsidR="009B2155" w:rsidRPr="009B2155" w:rsidRDefault="009B2155"/>
        </w:tc>
        <w:tc>
          <w:tcPr>
            <w:tcW w:w="1811" w:type="dxa"/>
            <w:hideMark/>
          </w:tcPr>
          <w:p w:rsidR="009B2155" w:rsidRPr="009B2155" w:rsidRDefault="009B2155"/>
        </w:tc>
        <w:tc>
          <w:tcPr>
            <w:tcW w:w="1754" w:type="dxa"/>
            <w:hideMark/>
          </w:tcPr>
          <w:p w:rsidR="009B2155" w:rsidRPr="009B2155" w:rsidRDefault="009B2155"/>
        </w:tc>
      </w:tr>
      <w:tr w:rsidR="009B2155" w:rsidRPr="009B2155" w:rsidTr="009B2155">
        <w:trPr>
          <w:trHeight w:val="900"/>
        </w:trPr>
        <w:tc>
          <w:tcPr>
            <w:tcW w:w="1326" w:type="dxa"/>
            <w:hideMark/>
          </w:tcPr>
          <w:p w:rsidR="009B2155" w:rsidRPr="009B2155" w:rsidRDefault="009B2155" w:rsidP="009B2155">
            <w:pPr>
              <w:rPr>
                <w:b/>
                <w:bCs/>
              </w:rPr>
            </w:pPr>
            <w:r w:rsidRPr="009B2155">
              <w:rPr>
                <w:b/>
                <w:bCs/>
              </w:rPr>
              <w:t>GRADO SCOLASTICO</w:t>
            </w:r>
          </w:p>
        </w:tc>
        <w:tc>
          <w:tcPr>
            <w:tcW w:w="862" w:type="dxa"/>
            <w:hideMark/>
          </w:tcPr>
          <w:p w:rsidR="009B2155" w:rsidRPr="009B2155" w:rsidRDefault="009B2155" w:rsidP="009B2155">
            <w:pPr>
              <w:rPr>
                <w:b/>
                <w:bCs/>
              </w:rPr>
            </w:pPr>
            <w:r w:rsidRPr="009B2155">
              <w:rPr>
                <w:b/>
                <w:bCs/>
              </w:rPr>
              <w:t>CLASSE</w:t>
            </w:r>
          </w:p>
        </w:tc>
        <w:tc>
          <w:tcPr>
            <w:tcW w:w="1444" w:type="dxa"/>
            <w:hideMark/>
          </w:tcPr>
          <w:p w:rsidR="009B2155" w:rsidRPr="009B2155" w:rsidRDefault="009B2155" w:rsidP="009B2155">
            <w:pPr>
              <w:rPr>
                <w:b/>
                <w:bCs/>
              </w:rPr>
            </w:pPr>
            <w:r w:rsidRPr="009B2155">
              <w:rPr>
                <w:b/>
                <w:bCs/>
              </w:rPr>
              <w:t>DISCIPLINA</w:t>
            </w:r>
          </w:p>
        </w:tc>
        <w:tc>
          <w:tcPr>
            <w:tcW w:w="1800" w:type="dxa"/>
            <w:hideMark/>
          </w:tcPr>
          <w:p w:rsidR="009B2155" w:rsidRPr="009B2155" w:rsidRDefault="009B2155" w:rsidP="009B2155">
            <w:pPr>
              <w:rPr>
                <w:b/>
                <w:bCs/>
              </w:rPr>
            </w:pPr>
            <w:r w:rsidRPr="009B2155">
              <w:rPr>
                <w:b/>
                <w:bCs/>
              </w:rPr>
              <w:t>NUCLEI TEMATICI</w:t>
            </w:r>
          </w:p>
        </w:tc>
        <w:tc>
          <w:tcPr>
            <w:tcW w:w="1671" w:type="dxa"/>
            <w:hideMark/>
          </w:tcPr>
          <w:p w:rsidR="009B2155" w:rsidRPr="009B2155" w:rsidRDefault="009B2155" w:rsidP="009B2155">
            <w:pPr>
              <w:rPr>
                <w:b/>
                <w:bCs/>
              </w:rPr>
            </w:pPr>
            <w:r w:rsidRPr="009B2155">
              <w:rPr>
                <w:b/>
                <w:bCs/>
              </w:rPr>
              <w:t>COMPETENZA/E</w:t>
            </w:r>
          </w:p>
        </w:tc>
        <w:tc>
          <w:tcPr>
            <w:tcW w:w="1749" w:type="dxa"/>
            <w:hideMark/>
          </w:tcPr>
          <w:p w:rsidR="009B2155" w:rsidRPr="009B2155" w:rsidRDefault="009B2155" w:rsidP="009B2155">
            <w:pPr>
              <w:rPr>
                <w:b/>
                <w:bCs/>
              </w:rPr>
            </w:pPr>
            <w:r w:rsidRPr="009B2155">
              <w:rPr>
                <w:b/>
                <w:bCs/>
              </w:rPr>
              <w:t>PROCESSI</w:t>
            </w:r>
          </w:p>
        </w:tc>
        <w:tc>
          <w:tcPr>
            <w:tcW w:w="2086" w:type="dxa"/>
            <w:hideMark/>
          </w:tcPr>
          <w:p w:rsidR="009B2155" w:rsidRPr="009B2155" w:rsidRDefault="009B2155" w:rsidP="009B2155">
            <w:pPr>
              <w:rPr>
                <w:b/>
                <w:bCs/>
              </w:rPr>
            </w:pPr>
            <w:r w:rsidRPr="009B2155">
              <w:rPr>
                <w:b/>
                <w:bCs/>
              </w:rPr>
              <w:t>COMPITO</w:t>
            </w:r>
          </w:p>
        </w:tc>
        <w:tc>
          <w:tcPr>
            <w:tcW w:w="1811" w:type="dxa"/>
            <w:hideMark/>
          </w:tcPr>
          <w:p w:rsidR="009B2155" w:rsidRPr="009B2155" w:rsidRDefault="009B2155" w:rsidP="009B2155">
            <w:pPr>
              <w:rPr>
                <w:b/>
                <w:bCs/>
              </w:rPr>
            </w:pPr>
            <w:r w:rsidRPr="009B2155">
              <w:rPr>
                <w:b/>
                <w:bCs/>
              </w:rPr>
              <w:t>ATTIVITA'</w:t>
            </w:r>
          </w:p>
        </w:tc>
        <w:tc>
          <w:tcPr>
            <w:tcW w:w="1754" w:type="dxa"/>
            <w:hideMark/>
          </w:tcPr>
          <w:p w:rsidR="009B2155" w:rsidRPr="009B2155" w:rsidRDefault="009B2155" w:rsidP="009B2155">
            <w:pPr>
              <w:rPr>
                <w:b/>
                <w:bCs/>
              </w:rPr>
            </w:pPr>
            <w:r w:rsidRPr="009B2155">
              <w:rPr>
                <w:b/>
                <w:bCs/>
              </w:rPr>
              <w:t>STRUMENTI DI VERIFICA E VALUTAZIONE</w:t>
            </w:r>
          </w:p>
        </w:tc>
      </w:tr>
      <w:tr w:rsidR="009B2155" w:rsidRPr="009B2155" w:rsidTr="009B2155">
        <w:trPr>
          <w:trHeight w:val="2400"/>
        </w:trPr>
        <w:tc>
          <w:tcPr>
            <w:tcW w:w="1326" w:type="dxa"/>
            <w:hideMark/>
          </w:tcPr>
          <w:p w:rsidR="009B2155" w:rsidRPr="009B2155" w:rsidRDefault="009B2155">
            <w:r w:rsidRPr="009B2155">
              <w:lastRenderedPageBreak/>
              <w:t>PRIMARIA</w:t>
            </w:r>
          </w:p>
        </w:tc>
        <w:tc>
          <w:tcPr>
            <w:tcW w:w="862" w:type="dxa"/>
            <w:hideMark/>
          </w:tcPr>
          <w:p w:rsidR="009B2155" w:rsidRPr="009B2155" w:rsidRDefault="009B2155">
            <w:r w:rsidRPr="009B2155">
              <w:t>PRIMA</w:t>
            </w:r>
          </w:p>
        </w:tc>
        <w:tc>
          <w:tcPr>
            <w:tcW w:w="1444" w:type="dxa"/>
            <w:hideMark/>
          </w:tcPr>
          <w:p w:rsidR="009B2155" w:rsidRPr="009B2155" w:rsidRDefault="009B2155">
            <w:r w:rsidRPr="009B2155">
              <w:t>MATEMATICA</w:t>
            </w:r>
          </w:p>
        </w:tc>
        <w:tc>
          <w:tcPr>
            <w:tcW w:w="1800" w:type="dxa"/>
            <w:hideMark/>
          </w:tcPr>
          <w:p w:rsidR="009B2155" w:rsidRPr="009B2155" w:rsidRDefault="009B2155">
            <w:r w:rsidRPr="009B2155">
              <w:t>1. NUMERI</w:t>
            </w:r>
          </w:p>
        </w:tc>
        <w:tc>
          <w:tcPr>
            <w:tcW w:w="1671" w:type="dxa"/>
            <w:hideMark/>
          </w:tcPr>
          <w:p w:rsidR="009B2155" w:rsidRPr="009B2155" w:rsidRDefault="009B2155">
            <w:r w:rsidRPr="009B2155">
              <w:t>Imparare ad imparare</w:t>
            </w:r>
          </w:p>
        </w:tc>
        <w:tc>
          <w:tcPr>
            <w:tcW w:w="1749" w:type="dxa"/>
            <w:hideMark/>
          </w:tcPr>
          <w:p w:rsidR="009B2155" w:rsidRPr="009B2155" w:rsidRDefault="009B2155">
            <w:r w:rsidRPr="009B2155">
              <w:t>1a: Ordinare e confrontare quantità.</w:t>
            </w:r>
          </w:p>
        </w:tc>
        <w:tc>
          <w:tcPr>
            <w:tcW w:w="2086" w:type="dxa"/>
            <w:hideMark/>
          </w:tcPr>
          <w:p w:rsidR="009B2155" w:rsidRPr="009B2155" w:rsidRDefault="009B2155">
            <w:r w:rsidRPr="009B2155">
              <w:t>Riconoscimento di quantità con l’uso dei quantificatori (tanti e pochi, di più e di meno, tanti quanti).</w:t>
            </w:r>
          </w:p>
        </w:tc>
        <w:tc>
          <w:tcPr>
            <w:tcW w:w="1811" w:type="dxa"/>
            <w:hideMark/>
          </w:tcPr>
          <w:p w:rsidR="009B2155" w:rsidRPr="009B2155" w:rsidRDefault="009B2155">
            <w:r w:rsidRPr="009B2155">
              <w:t>Usare il numero</w:t>
            </w:r>
            <w:r w:rsidRPr="009B2155">
              <w:br/>
              <w:t>per contare,</w:t>
            </w:r>
            <w:r w:rsidRPr="009B2155">
              <w:br/>
              <w:t>confrontare e</w:t>
            </w:r>
            <w:r w:rsidRPr="009B2155">
              <w:br/>
              <w:t>ordinare</w:t>
            </w:r>
            <w:r w:rsidRPr="009B2155">
              <w:br/>
              <w:t>raggruppamenti di</w:t>
            </w:r>
            <w:r w:rsidRPr="009B2155">
              <w:br/>
              <w:t>oggetti.</w:t>
            </w:r>
          </w:p>
        </w:tc>
        <w:tc>
          <w:tcPr>
            <w:tcW w:w="1754" w:type="dxa"/>
            <w:hideMark/>
          </w:tcPr>
          <w:p w:rsidR="009B2155" w:rsidRPr="009B2155" w:rsidRDefault="009B2155">
            <w:r w:rsidRPr="009B2155">
              <w:t>Schede strutturate e non.</w:t>
            </w:r>
          </w:p>
        </w:tc>
      </w:tr>
      <w:tr w:rsidR="009B2155" w:rsidRPr="009B2155" w:rsidTr="009B2155">
        <w:trPr>
          <w:trHeight w:val="3000"/>
        </w:trPr>
        <w:tc>
          <w:tcPr>
            <w:tcW w:w="1326" w:type="dxa"/>
            <w:hideMark/>
          </w:tcPr>
          <w:p w:rsidR="009B2155" w:rsidRPr="009B2155" w:rsidRDefault="009B2155">
            <w:r w:rsidRPr="009B2155">
              <w:t>PRIMARIA</w:t>
            </w:r>
          </w:p>
        </w:tc>
        <w:tc>
          <w:tcPr>
            <w:tcW w:w="862" w:type="dxa"/>
            <w:hideMark/>
          </w:tcPr>
          <w:p w:rsidR="009B2155" w:rsidRPr="009B2155" w:rsidRDefault="009B2155">
            <w:r w:rsidRPr="009B2155">
              <w:t>PRIMA</w:t>
            </w:r>
          </w:p>
        </w:tc>
        <w:tc>
          <w:tcPr>
            <w:tcW w:w="1444" w:type="dxa"/>
            <w:hideMark/>
          </w:tcPr>
          <w:p w:rsidR="009B2155" w:rsidRPr="009B2155" w:rsidRDefault="009B2155">
            <w:r w:rsidRPr="009B2155">
              <w:t>STORIA</w:t>
            </w:r>
          </w:p>
        </w:tc>
        <w:tc>
          <w:tcPr>
            <w:tcW w:w="1800" w:type="dxa"/>
            <w:hideMark/>
          </w:tcPr>
          <w:p w:rsidR="009B2155" w:rsidRPr="009B2155" w:rsidRDefault="009B2155">
            <w:r w:rsidRPr="009B2155">
              <w:t>2. ORGANIZZAZIONE DELLE INFORMAZIONI</w:t>
            </w:r>
          </w:p>
        </w:tc>
        <w:tc>
          <w:tcPr>
            <w:tcW w:w="1671" w:type="dxa"/>
            <w:hideMark/>
          </w:tcPr>
          <w:p w:rsidR="009B2155" w:rsidRPr="009B2155" w:rsidRDefault="009B2155">
            <w:r w:rsidRPr="009B2155">
              <w:t>Imparare ad imparare</w:t>
            </w:r>
          </w:p>
        </w:tc>
        <w:tc>
          <w:tcPr>
            <w:tcW w:w="1749" w:type="dxa"/>
            <w:hideMark/>
          </w:tcPr>
          <w:p w:rsidR="009B2155" w:rsidRPr="009B2155" w:rsidRDefault="009B2155">
            <w:r w:rsidRPr="009B2155">
              <w:t>2f: Riconoscere la successione del tempo.</w:t>
            </w:r>
          </w:p>
        </w:tc>
        <w:tc>
          <w:tcPr>
            <w:tcW w:w="2086" w:type="dxa"/>
            <w:hideMark/>
          </w:tcPr>
          <w:p w:rsidR="009B2155" w:rsidRPr="009B2155" w:rsidRDefault="009B2155">
            <w:r w:rsidRPr="009B2155">
              <w:t>Ascolto di storie e ricostruzioni in sequenza.</w:t>
            </w:r>
          </w:p>
        </w:tc>
        <w:tc>
          <w:tcPr>
            <w:tcW w:w="1811" w:type="dxa"/>
            <w:hideMark/>
          </w:tcPr>
          <w:p w:rsidR="009B2155" w:rsidRPr="009B2155" w:rsidRDefault="009B2155">
            <w:r w:rsidRPr="009B2155">
              <w:t>Ordinamento temporale</w:t>
            </w:r>
            <w:r w:rsidRPr="009B2155">
              <w:br/>
              <w:t>dei disegni realizzati.</w:t>
            </w:r>
            <w:r w:rsidRPr="009B2155">
              <w:br/>
              <w:t>Raccolta e uso di</w:t>
            </w:r>
            <w:r w:rsidRPr="009B2155">
              <w:br/>
              <w:t>connettivi temporali.</w:t>
            </w:r>
            <w:r w:rsidRPr="009B2155">
              <w:br/>
              <w:t>Raccontare in sequenza.</w:t>
            </w:r>
          </w:p>
        </w:tc>
        <w:tc>
          <w:tcPr>
            <w:tcW w:w="1754" w:type="dxa"/>
            <w:hideMark/>
          </w:tcPr>
          <w:p w:rsidR="009B2155" w:rsidRPr="009B2155" w:rsidRDefault="009B2155">
            <w:r w:rsidRPr="009B2155">
              <w:t>Schede strutturate e non.  Realizzazione di cartelloni</w:t>
            </w:r>
            <w:r w:rsidRPr="009B2155">
              <w:br/>
              <w:t>murali.</w:t>
            </w:r>
          </w:p>
        </w:tc>
      </w:tr>
      <w:tr w:rsidR="009B2155" w:rsidRPr="009B2155" w:rsidTr="009B2155">
        <w:trPr>
          <w:trHeight w:val="3900"/>
        </w:trPr>
        <w:tc>
          <w:tcPr>
            <w:tcW w:w="1326" w:type="dxa"/>
            <w:hideMark/>
          </w:tcPr>
          <w:p w:rsidR="009B2155" w:rsidRPr="009B2155" w:rsidRDefault="009B2155">
            <w:r w:rsidRPr="009B2155">
              <w:t>PRIMARIA</w:t>
            </w:r>
          </w:p>
        </w:tc>
        <w:tc>
          <w:tcPr>
            <w:tcW w:w="862" w:type="dxa"/>
            <w:hideMark/>
          </w:tcPr>
          <w:p w:rsidR="009B2155" w:rsidRPr="009B2155" w:rsidRDefault="009B2155">
            <w:r w:rsidRPr="009B2155">
              <w:t>PRIMA</w:t>
            </w:r>
          </w:p>
        </w:tc>
        <w:tc>
          <w:tcPr>
            <w:tcW w:w="1444" w:type="dxa"/>
            <w:hideMark/>
          </w:tcPr>
          <w:p w:rsidR="009B2155" w:rsidRPr="009B2155" w:rsidRDefault="009B2155">
            <w:r w:rsidRPr="009B2155">
              <w:t>GEOGRAFIA</w:t>
            </w:r>
          </w:p>
        </w:tc>
        <w:tc>
          <w:tcPr>
            <w:tcW w:w="1800" w:type="dxa"/>
            <w:hideMark/>
          </w:tcPr>
          <w:p w:rsidR="009B2155" w:rsidRPr="009B2155" w:rsidRDefault="009B2155">
            <w:r w:rsidRPr="009B2155">
              <w:t>1. ORIENTAMENTO</w:t>
            </w:r>
          </w:p>
        </w:tc>
        <w:tc>
          <w:tcPr>
            <w:tcW w:w="1671" w:type="dxa"/>
            <w:hideMark/>
          </w:tcPr>
          <w:p w:rsidR="009B2155" w:rsidRPr="009B2155" w:rsidRDefault="009B2155">
            <w:r w:rsidRPr="009B2155">
              <w:t>Acquisire ed interpretare l’informazione</w:t>
            </w:r>
          </w:p>
        </w:tc>
        <w:tc>
          <w:tcPr>
            <w:tcW w:w="1749" w:type="dxa"/>
            <w:hideMark/>
          </w:tcPr>
          <w:p w:rsidR="009B2155" w:rsidRPr="009B2155" w:rsidRDefault="009B2155">
            <w:r w:rsidRPr="009B2155">
              <w:t>1a: orientarsi nello spazio utilizzando gli indicatori topologici conosciuti.</w:t>
            </w:r>
          </w:p>
        </w:tc>
        <w:tc>
          <w:tcPr>
            <w:tcW w:w="2086" w:type="dxa"/>
            <w:hideMark/>
          </w:tcPr>
          <w:p w:rsidR="009B2155" w:rsidRPr="009B2155" w:rsidRDefault="009B2155">
            <w:r w:rsidRPr="009B2155">
              <w:t>Utilizzo degli indicatori topologici davanti/dietro, sopra/sotto, vicino/lontano, in alto/in mezzo/in basso, destra/sinistra, aperto/chiuso, dentro/fuori, confine/regione</w:t>
            </w:r>
          </w:p>
        </w:tc>
        <w:tc>
          <w:tcPr>
            <w:tcW w:w="1811" w:type="dxa"/>
            <w:hideMark/>
          </w:tcPr>
          <w:p w:rsidR="009B2155" w:rsidRPr="009B2155" w:rsidRDefault="009B2155">
            <w:r w:rsidRPr="009B2155">
              <w:t>Memorizzazione del</w:t>
            </w:r>
            <w:r w:rsidRPr="009B2155">
              <w:br/>
              <w:t>lessico descrittivo degli</w:t>
            </w:r>
            <w:r w:rsidRPr="009B2155">
              <w:br/>
              <w:t>ambienti e degli indicatori</w:t>
            </w:r>
            <w:r w:rsidRPr="009B2155">
              <w:br/>
              <w:t>topologici (sopra, sotto,</w:t>
            </w:r>
            <w:r w:rsidRPr="009B2155">
              <w:br/>
              <w:t>davanti, dietro, vicino,</w:t>
            </w:r>
            <w:r w:rsidRPr="009B2155">
              <w:br/>
              <w:t>lontano, tra…).</w:t>
            </w:r>
          </w:p>
        </w:tc>
        <w:tc>
          <w:tcPr>
            <w:tcW w:w="1754" w:type="dxa"/>
            <w:hideMark/>
          </w:tcPr>
          <w:p w:rsidR="009B2155" w:rsidRPr="009B2155" w:rsidRDefault="009B2155">
            <w:r w:rsidRPr="009B2155">
              <w:t>Schede strutturate e non. Realizzazione di cartelloni murali.</w:t>
            </w:r>
          </w:p>
        </w:tc>
      </w:tr>
      <w:tr w:rsidR="009B2155" w:rsidRPr="009B2155" w:rsidTr="009B2155">
        <w:trPr>
          <w:trHeight w:val="2700"/>
        </w:trPr>
        <w:tc>
          <w:tcPr>
            <w:tcW w:w="1326" w:type="dxa"/>
            <w:hideMark/>
          </w:tcPr>
          <w:p w:rsidR="009B2155" w:rsidRPr="009B2155" w:rsidRDefault="009B2155">
            <w:r w:rsidRPr="009B2155">
              <w:lastRenderedPageBreak/>
              <w:t>PRIMARIA</w:t>
            </w:r>
          </w:p>
        </w:tc>
        <w:tc>
          <w:tcPr>
            <w:tcW w:w="862" w:type="dxa"/>
            <w:hideMark/>
          </w:tcPr>
          <w:p w:rsidR="009B2155" w:rsidRPr="009B2155" w:rsidRDefault="009B2155">
            <w:r w:rsidRPr="009B2155">
              <w:t>PRIMA</w:t>
            </w:r>
          </w:p>
        </w:tc>
        <w:tc>
          <w:tcPr>
            <w:tcW w:w="1444" w:type="dxa"/>
            <w:hideMark/>
          </w:tcPr>
          <w:p w:rsidR="009B2155" w:rsidRPr="009B2155" w:rsidRDefault="009B2155">
            <w:r w:rsidRPr="009B2155">
              <w:t>INGLESE</w:t>
            </w:r>
          </w:p>
        </w:tc>
        <w:tc>
          <w:tcPr>
            <w:tcW w:w="1800" w:type="dxa"/>
            <w:hideMark/>
          </w:tcPr>
          <w:p w:rsidR="009B2155" w:rsidRPr="009B2155" w:rsidRDefault="009B2155">
            <w:r w:rsidRPr="009B2155">
              <w:t>1. ASCOLTO (LISTENING)</w:t>
            </w:r>
          </w:p>
        </w:tc>
        <w:tc>
          <w:tcPr>
            <w:tcW w:w="1671" w:type="dxa"/>
            <w:hideMark/>
          </w:tcPr>
          <w:p w:rsidR="009B2155" w:rsidRPr="009B2155" w:rsidRDefault="009B2155" w:rsidP="009B2155">
            <w:r w:rsidRPr="009B2155">
              <w:t xml:space="preserve"> Comunicare </w:t>
            </w:r>
          </w:p>
        </w:tc>
        <w:tc>
          <w:tcPr>
            <w:tcW w:w="1749" w:type="dxa"/>
            <w:hideMark/>
          </w:tcPr>
          <w:p w:rsidR="009B2155" w:rsidRPr="009B2155" w:rsidRDefault="009B2155">
            <w:r w:rsidRPr="009B2155">
              <w:t>1c: Ascoltare e comprendere saluti.</w:t>
            </w:r>
          </w:p>
        </w:tc>
        <w:tc>
          <w:tcPr>
            <w:tcW w:w="2086" w:type="dxa"/>
            <w:hideMark/>
          </w:tcPr>
          <w:p w:rsidR="009B2155" w:rsidRPr="009B2155" w:rsidRDefault="009B2155">
            <w:r w:rsidRPr="009B2155">
              <w:t>Acquisizione delle formule di saluto informale</w:t>
            </w:r>
          </w:p>
        </w:tc>
        <w:tc>
          <w:tcPr>
            <w:tcW w:w="1811" w:type="dxa"/>
            <w:hideMark/>
          </w:tcPr>
          <w:p w:rsidR="009B2155" w:rsidRPr="009B2155" w:rsidRDefault="009B2155">
            <w:r w:rsidRPr="009B2155">
              <w:t>Giochi di movimento e</w:t>
            </w:r>
            <w:r w:rsidRPr="009B2155">
              <w:br/>
              <w:t>giochi di ruolo. Ascolto,</w:t>
            </w:r>
            <w:r w:rsidRPr="009B2155">
              <w:br/>
              <w:t>memorizzazione ed</w:t>
            </w:r>
            <w:r w:rsidRPr="009B2155">
              <w:br/>
              <w:t>esecuzione di canzoncine e</w:t>
            </w:r>
            <w:r w:rsidRPr="009B2155">
              <w:br/>
              <w:t>brevi dialoghi.</w:t>
            </w:r>
          </w:p>
        </w:tc>
        <w:tc>
          <w:tcPr>
            <w:tcW w:w="1754" w:type="dxa"/>
            <w:hideMark/>
          </w:tcPr>
          <w:p w:rsidR="009B2155" w:rsidRPr="009B2155" w:rsidRDefault="009B2155">
            <w:r w:rsidRPr="009B2155">
              <w:t>Schede strutturate e non. Realizzazione di cartelloni murali.</w:t>
            </w:r>
          </w:p>
        </w:tc>
      </w:tr>
      <w:tr w:rsidR="009B2155" w:rsidRPr="009B2155" w:rsidTr="009B2155">
        <w:trPr>
          <w:trHeight w:val="5700"/>
        </w:trPr>
        <w:tc>
          <w:tcPr>
            <w:tcW w:w="1326" w:type="dxa"/>
            <w:hideMark/>
          </w:tcPr>
          <w:p w:rsidR="009B2155" w:rsidRPr="009B2155" w:rsidRDefault="009B2155">
            <w:r w:rsidRPr="009B2155">
              <w:t>PRIMARIA</w:t>
            </w:r>
          </w:p>
        </w:tc>
        <w:tc>
          <w:tcPr>
            <w:tcW w:w="862" w:type="dxa"/>
            <w:hideMark/>
          </w:tcPr>
          <w:p w:rsidR="009B2155" w:rsidRPr="009B2155" w:rsidRDefault="009B2155">
            <w:r w:rsidRPr="009B2155">
              <w:t>PRIMA</w:t>
            </w:r>
          </w:p>
        </w:tc>
        <w:tc>
          <w:tcPr>
            <w:tcW w:w="1444" w:type="dxa"/>
            <w:hideMark/>
          </w:tcPr>
          <w:p w:rsidR="009B2155" w:rsidRPr="009B2155" w:rsidRDefault="009B2155">
            <w:r w:rsidRPr="009B2155">
              <w:t>ARTE</w:t>
            </w:r>
          </w:p>
        </w:tc>
        <w:tc>
          <w:tcPr>
            <w:tcW w:w="1800" w:type="dxa"/>
            <w:hideMark/>
          </w:tcPr>
          <w:p w:rsidR="009B2155" w:rsidRPr="009B2155" w:rsidRDefault="009B2155">
            <w:r w:rsidRPr="009B2155">
              <w:t>1. OSSERVARE E LEGGERE IMMAGINI</w:t>
            </w:r>
          </w:p>
        </w:tc>
        <w:tc>
          <w:tcPr>
            <w:tcW w:w="1671" w:type="dxa"/>
            <w:hideMark/>
          </w:tcPr>
          <w:p w:rsidR="009B2155" w:rsidRPr="009B2155" w:rsidRDefault="009B2155">
            <w:r w:rsidRPr="009B2155">
              <w:t>Imparare ad imparare</w:t>
            </w:r>
          </w:p>
        </w:tc>
        <w:tc>
          <w:tcPr>
            <w:tcW w:w="1749" w:type="dxa"/>
            <w:hideMark/>
          </w:tcPr>
          <w:p w:rsidR="009B2155" w:rsidRPr="009B2155" w:rsidRDefault="009B2155">
            <w:r w:rsidRPr="009B2155">
              <w:t>1c: Riconoscere, sia nella realtà che nelle rappresentazioni, le relazioni spaziali.</w:t>
            </w:r>
          </w:p>
        </w:tc>
        <w:tc>
          <w:tcPr>
            <w:tcW w:w="2086" w:type="dxa"/>
            <w:hideMark/>
          </w:tcPr>
          <w:p w:rsidR="009B2155" w:rsidRPr="009B2155" w:rsidRDefault="009B2155">
            <w:r w:rsidRPr="009B2155">
              <w:t>Riconoscimento delle relazioni spaziali nelle immagini (sopra/sotto, vicino/lontano, dentro/fuori, verticale/orizzontale)</w:t>
            </w:r>
          </w:p>
        </w:tc>
        <w:tc>
          <w:tcPr>
            <w:tcW w:w="1811" w:type="dxa"/>
            <w:hideMark/>
          </w:tcPr>
          <w:p w:rsidR="009B2155" w:rsidRPr="009B2155" w:rsidRDefault="009B2155">
            <w:r w:rsidRPr="009B2155">
              <w:t>Riconoscere nella</w:t>
            </w:r>
            <w:r w:rsidRPr="009B2155">
              <w:br/>
              <w:t>realtà e nella</w:t>
            </w:r>
            <w:r w:rsidRPr="009B2155">
              <w:br/>
              <w:t>rappresentazione:</w:t>
            </w:r>
            <w:r w:rsidRPr="009B2155">
              <w:br/>
              <w:t>relazioni spaziali</w:t>
            </w:r>
            <w:r w:rsidRPr="009B2155">
              <w:br/>
              <w:t>(vicinanza, sopra,</w:t>
            </w:r>
            <w:r w:rsidRPr="009B2155">
              <w:br/>
              <w:t>sotto, destra,</w:t>
            </w:r>
            <w:r w:rsidRPr="009B2155">
              <w:br/>
              <w:t>sinistra, dentro,</w:t>
            </w:r>
            <w:r w:rsidRPr="009B2155">
              <w:br/>
              <w:t>fuori); rapporto</w:t>
            </w:r>
            <w:r w:rsidRPr="009B2155">
              <w:br/>
              <w:t>verticale,</w:t>
            </w:r>
            <w:r w:rsidRPr="009B2155">
              <w:br/>
              <w:t>orizzontale;</w:t>
            </w:r>
            <w:r w:rsidRPr="009B2155">
              <w:br/>
              <w:t>figure e contesti</w:t>
            </w:r>
            <w:r w:rsidRPr="009B2155">
              <w:br/>
              <w:t>spaziali.</w:t>
            </w:r>
          </w:p>
        </w:tc>
        <w:tc>
          <w:tcPr>
            <w:tcW w:w="1754" w:type="dxa"/>
            <w:hideMark/>
          </w:tcPr>
          <w:p w:rsidR="009B2155" w:rsidRPr="009B2155" w:rsidRDefault="009B2155">
            <w:r w:rsidRPr="009B2155">
              <w:t>Prova pratica: rappresentazione grafica sull'autunno.</w:t>
            </w:r>
          </w:p>
        </w:tc>
      </w:tr>
      <w:tr w:rsidR="009B2155" w:rsidRPr="009B2155" w:rsidTr="009B2155">
        <w:trPr>
          <w:trHeight w:val="2100"/>
        </w:trPr>
        <w:tc>
          <w:tcPr>
            <w:tcW w:w="1326" w:type="dxa"/>
            <w:hideMark/>
          </w:tcPr>
          <w:p w:rsidR="009B2155" w:rsidRPr="009B2155" w:rsidRDefault="009B2155">
            <w:r w:rsidRPr="009B2155">
              <w:lastRenderedPageBreak/>
              <w:t>PRIMARIA</w:t>
            </w:r>
          </w:p>
        </w:tc>
        <w:tc>
          <w:tcPr>
            <w:tcW w:w="862" w:type="dxa"/>
            <w:hideMark/>
          </w:tcPr>
          <w:p w:rsidR="009B2155" w:rsidRPr="009B2155" w:rsidRDefault="009B2155">
            <w:r w:rsidRPr="009B2155">
              <w:t>PRIMA</w:t>
            </w:r>
          </w:p>
        </w:tc>
        <w:tc>
          <w:tcPr>
            <w:tcW w:w="1444" w:type="dxa"/>
            <w:hideMark/>
          </w:tcPr>
          <w:p w:rsidR="009B2155" w:rsidRPr="009B2155" w:rsidRDefault="009B2155">
            <w:r w:rsidRPr="009B2155">
              <w:t>SCIENZE</w:t>
            </w:r>
          </w:p>
        </w:tc>
        <w:tc>
          <w:tcPr>
            <w:tcW w:w="1800" w:type="dxa"/>
            <w:hideMark/>
          </w:tcPr>
          <w:p w:rsidR="009B2155" w:rsidRPr="009B2155" w:rsidRDefault="009B2155">
            <w:r w:rsidRPr="009B2155">
              <w:t>2. OSSERVARE E SPERIMENTARE SUL CAMPO</w:t>
            </w:r>
          </w:p>
        </w:tc>
        <w:tc>
          <w:tcPr>
            <w:tcW w:w="1671" w:type="dxa"/>
            <w:hideMark/>
          </w:tcPr>
          <w:p w:rsidR="009B2155" w:rsidRPr="009B2155" w:rsidRDefault="009B2155">
            <w:r w:rsidRPr="009B2155">
              <w:t>Imparare ad imparare</w:t>
            </w:r>
          </w:p>
        </w:tc>
        <w:tc>
          <w:tcPr>
            <w:tcW w:w="1749" w:type="dxa"/>
            <w:hideMark/>
          </w:tcPr>
          <w:p w:rsidR="009B2155" w:rsidRPr="009B2155" w:rsidRDefault="009B2155">
            <w:r w:rsidRPr="009B2155">
              <w:t>2b: Osservare aspetti significativi della vita delle piante</w:t>
            </w:r>
          </w:p>
        </w:tc>
        <w:tc>
          <w:tcPr>
            <w:tcW w:w="2086" w:type="dxa"/>
            <w:hideMark/>
          </w:tcPr>
          <w:p w:rsidR="009B2155" w:rsidRPr="009B2155" w:rsidRDefault="009B2155">
            <w:r w:rsidRPr="009B2155">
              <w:t>Osservazione e analisi delle parti di una pianta.</w:t>
            </w:r>
          </w:p>
        </w:tc>
        <w:tc>
          <w:tcPr>
            <w:tcW w:w="1811" w:type="dxa"/>
            <w:hideMark/>
          </w:tcPr>
          <w:p w:rsidR="009B2155" w:rsidRPr="009B2155" w:rsidRDefault="009B2155">
            <w:r w:rsidRPr="009B2155">
              <w:t>Descrizione di un</w:t>
            </w:r>
            <w:r w:rsidRPr="009B2155">
              <w:br/>
              <w:t>ambiente nelle sue</w:t>
            </w:r>
            <w:r w:rsidRPr="009B2155">
              <w:br/>
              <w:t>caratteristiche visive e</w:t>
            </w:r>
            <w:r w:rsidRPr="009B2155">
              <w:br/>
              <w:t>sonore.</w:t>
            </w:r>
          </w:p>
        </w:tc>
        <w:tc>
          <w:tcPr>
            <w:tcW w:w="1754" w:type="dxa"/>
            <w:hideMark/>
          </w:tcPr>
          <w:p w:rsidR="009B2155" w:rsidRPr="009B2155" w:rsidRDefault="009B2155">
            <w:r w:rsidRPr="009B2155">
              <w:t>Realizzazione di cartelloni murali e di lavori di manipolazione.</w:t>
            </w:r>
          </w:p>
        </w:tc>
      </w:tr>
      <w:tr w:rsidR="009B2155" w:rsidRPr="009B2155" w:rsidTr="009B2155">
        <w:trPr>
          <w:trHeight w:val="2400"/>
        </w:trPr>
        <w:tc>
          <w:tcPr>
            <w:tcW w:w="1326" w:type="dxa"/>
            <w:hideMark/>
          </w:tcPr>
          <w:p w:rsidR="009B2155" w:rsidRPr="009B2155" w:rsidRDefault="009B2155">
            <w:r w:rsidRPr="009B2155">
              <w:t>PRIMARIA</w:t>
            </w:r>
          </w:p>
        </w:tc>
        <w:tc>
          <w:tcPr>
            <w:tcW w:w="862" w:type="dxa"/>
            <w:hideMark/>
          </w:tcPr>
          <w:p w:rsidR="009B2155" w:rsidRPr="009B2155" w:rsidRDefault="009B2155">
            <w:r w:rsidRPr="009B2155">
              <w:t>PRIMA</w:t>
            </w:r>
          </w:p>
        </w:tc>
        <w:tc>
          <w:tcPr>
            <w:tcW w:w="1444" w:type="dxa"/>
            <w:hideMark/>
          </w:tcPr>
          <w:p w:rsidR="009B2155" w:rsidRPr="009B2155" w:rsidRDefault="009B2155">
            <w:r w:rsidRPr="009B2155">
              <w:t>MUSICA</w:t>
            </w:r>
          </w:p>
        </w:tc>
        <w:tc>
          <w:tcPr>
            <w:tcW w:w="1800" w:type="dxa"/>
            <w:hideMark/>
          </w:tcPr>
          <w:p w:rsidR="009B2155" w:rsidRPr="009B2155" w:rsidRDefault="009B2155">
            <w:r w:rsidRPr="009B2155">
              <w:t>1. ASCOLTO</w:t>
            </w:r>
          </w:p>
        </w:tc>
        <w:tc>
          <w:tcPr>
            <w:tcW w:w="1671" w:type="dxa"/>
            <w:hideMark/>
          </w:tcPr>
          <w:p w:rsidR="009B2155" w:rsidRPr="009B2155" w:rsidRDefault="009B2155" w:rsidP="009B2155">
            <w:r w:rsidRPr="009B2155">
              <w:t xml:space="preserve"> Comunicare </w:t>
            </w:r>
          </w:p>
        </w:tc>
        <w:tc>
          <w:tcPr>
            <w:tcW w:w="1749" w:type="dxa"/>
            <w:hideMark/>
          </w:tcPr>
          <w:p w:rsidR="009B2155" w:rsidRPr="009B2155" w:rsidRDefault="009B2155">
            <w:r w:rsidRPr="009B2155">
              <w:t>1a: Ascoltare e differenziare suoni, rumori e brani musicali.</w:t>
            </w:r>
          </w:p>
        </w:tc>
        <w:tc>
          <w:tcPr>
            <w:tcW w:w="2086" w:type="dxa"/>
            <w:hideMark/>
          </w:tcPr>
          <w:p w:rsidR="009B2155" w:rsidRPr="009B2155" w:rsidRDefault="009B2155">
            <w:r w:rsidRPr="009B2155">
              <w:t>Ascolto di suoni e rumori dell’ambiente circostante</w:t>
            </w:r>
          </w:p>
        </w:tc>
        <w:tc>
          <w:tcPr>
            <w:tcW w:w="1811" w:type="dxa"/>
            <w:hideMark/>
          </w:tcPr>
          <w:p w:rsidR="009B2155" w:rsidRPr="009B2155" w:rsidRDefault="009B2155">
            <w:r w:rsidRPr="009B2155">
              <w:t>Ascolto e riproduzione di  testi musicali contenenti suoni e rumori dell'ambiente circostante.</w:t>
            </w:r>
          </w:p>
        </w:tc>
        <w:tc>
          <w:tcPr>
            <w:tcW w:w="1754" w:type="dxa"/>
            <w:hideMark/>
          </w:tcPr>
          <w:p w:rsidR="009B2155" w:rsidRPr="009B2155" w:rsidRDefault="009B2155">
            <w:r w:rsidRPr="009B2155">
              <w:t>Prova pratica.</w:t>
            </w:r>
          </w:p>
        </w:tc>
      </w:tr>
      <w:tr w:rsidR="009B2155" w:rsidRPr="009B2155" w:rsidTr="009B2155">
        <w:trPr>
          <w:trHeight w:val="2400"/>
        </w:trPr>
        <w:tc>
          <w:tcPr>
            <w:tcW w:w="1326" w:type="dxa"/>
            <w:hideMark/>
          </w:tcPr>
          <w:p w:rsidR="009B2155" w:rsidRPr="009B2155" w:rsidRDefault="009B2155">
            <w:r w:rsidRPr="009B2155">
              <w:t>PRIMARIA</w:t>
            </w:r>
          </w:p>
        </w:tc>
        <w:tc>
          <w:tcPr>
            <w:tcW w:w="862" w:type="dxa"/>
            <w:hideMark/>
          </w:tcPr>
          <w:p w:rsidR="009B2155" w:rsidRPr="009B2155" w:rsidRDefault="009B2155">
            <w:r w:rsidRPr="009B2155">
              <w:t>PRIMA</w:t>
            </w:r>
          </w:p>
        </w:tc>
        <w:tc>
          <w:tcPr>
            <w:tcW w:w="1444" w:type="dxa"/>
            <w:hideMark/>
          </w:tcPr>
          <w:p w:rsidR="009B2155" w:rsidRPr="009B2155" w:rsidRDefault="009B2155">
            <w:r w:rsidRPr="009B2155">
              <w:t>ED. FISICA</w:t>
            </w:r>
          </w:p>
        </w:tc>
        <w:tc>
          <w:tcPr>
            <w:tcW w:w="1800" w:type="dxa"/>
            <w:hideMark/>
          </w:tcPr>
          <w:p w:rsidR="009B2155" w:rsidRPr="009B2155" w:rsidRDefault="009B2155">
            <w:r w:rsidRPr="009B2155">
              <w:t>1. IL CORPO E LA SUA RELAZIONE CON LO SPAZIO ED IL TEMPO</w:t>
            </w:r>
          </w:p>
        </w:tc>
        <w:tc>
          <w:tcPr>
            <w:tcW w:w="1671" w:type="dxa"/>
            <w:hideMark/>
          </w:tcPr>
          <w:p w:rsidR="009B2155" w:rsidRPr="009B2155" w:rsidRDefault="009B2155">
            <w:r w:rsidRPr="009B2155">
              <w:t>Imparare ad imparare</w:t>
            </w:r>
          </w:p>
        </w:tc>
        <w:tc>
          <w:tcPr>
            <w:tcW w:w="1749" w:type="dxa"/>
            <w:hideMark/>
          </w:tcPr>
          <w:p w:rsidR="009B2155" w:rsidRPr="009B2155" w:rsidRDefault="009B2155" w:rsidP="009B2155">
            <w:r w:rsidRPr="009B2155">
              <w:t>1a: Conoscere e usare il proprio corpo riconoscendone e differenziandone le diverse parti.</w:t>
            </w:r>
          </w:p>
        </w:tc>
        <w:tc>
          <w:tcPr>
            <w:tcW w:w="2086" w:type="dxa"/>
            <w:hideMark/>
          </w:tcPr>
          <w:p w:rsidR="009B2155" w:rsidRPr="009B2155" w:rsidRDefault="009B2155" w:rsidP="009B2155">
            <w:r w:rsidRPr="009B2155">
              <w:t>Attività-gioco finalizzate alla conoscenza del corpo.</w:t>
            </w:r>
          </w:p>
        </w:tc>
        <w:tc>
          <w:tcPr>
            <w:tcW w:w="1811" w:type="dxa"/>
            <w:hideMark/>
          </w:tcPr>
          <w:p w:rsidR="009B2155" w:rsidRPr="009B2155" w:rsidRDefault="009B2155">
            <w:r w:rsidRPr="009B2155">
              <w:t>L'alfabeto motorio.</w:t>
            </w:r>
          </w:p>
        </w:tc>
        <w:tc>
          <w:tcPr>
            <w:tcW w:w="1754" w:type="dxa"/>
            <w:hideMark/>
          </w:tcPr>
          <w:p w:rsidR="009B2155" w:rsidRPr="009B2155" w:rsidRDefault="009B2155">
            <w:r w:rsidRPr="009B2155">
              <w:t>Prova pratica.</w:t>
            </w:r>
          </w:p>
        </w:tc>
      </w:tr>
      <w:tr w:rsidR="009B2155" w:rsidRPr="009B2155" w:rsidTr="009B2155">
        <w:trPr>
          <w:trHeight w:val="2400"/>
        </w:trPr>
        <w:tc>
          <w:tcPr>
            <w:tcW w:w="1326" w:type="dxa"/>
            <w:hideMark/>
          </w:tcPr>
          <w:p w:rsidR="009B2155" w:rsidRPr="009B2155" w:rsidRDefault="009B2155">
            <w:bookmarkStart w:id="3" w:name="_GoBack"/>
            <w:bookmarkEnd w:id="3"/>
            <w:r w:rsidRPr="009B2155">
              <w:t>PRIMARIA</w:t>
            </w:r>
          </w:p>
        </w:tc>
        <w:tc>
          <w:tcPr>
            <w:tcW w:w="862" w:type="dxa"/>
            <w:hideMark/>
          </w:tcPr>
          <w:p w:rsidR="009B2155" w:rsidRPr="009B2155" w:rsidRDefault="009B2155">
            <w:r w:rsidRPr="009B2155">
              <w:t>PRIMA</w:t>
            </w:r>
          </w:p>
        </w:tc>
        <w:tc>
          <w:tcPr>
            <w:tcW w:w="1444" w:type="dxa"/>
            <w:hideMark/>
          </w:tcPr>
          <w:p w:rsidR="009B2155" w:rsidRPr="009B2155" w:rsidRDefault="009B2155">
            <w:r w:rsidRPr="009B2155">
              <w:t>MATEMATICA</w:t>
            </w:r>
          </w:p>
        </w:tc>
        <w:tc>
          <w:tcPr>
            <w:tcW w:w="1800" w:type="dxa"/>
            <w:hideMark/>
          </w:tcPr>
          <w:p w:rsidR="009B2155" w:rsidRPr="009B2155" w:rsidRDefault="009B2155">
            <w:r w:rsidRPr="009B2155">
              <w:t>1. NUMERI</w:t>
            </w:r>
          </w:p>
        </w:tc>
        <w:tc>
          <w:tcPr>
            <w:tcW w:w="1671" w:type="dxa"/>
            <w:hideMark/>
          </w:tcPr>
          <w:p w:rsidR="009B2155" w:rsidRPr="009B2155" w:rsidRDefault="009B2155">
            <w:r w:rsidRPr="009B2155">
              <w:t>Imparare ad imparare</w:t>
            </w:r>
          </w:p>
        </w:tc>
        <w:tc>
          <w:tcPr>
            <w:tcW w:w="1749" w:type="dxa"/>
            <w:hideMark/>
          </w:tcPr>
          <w:p w:rsidR="009B2155" w:rsidRPr="009B2155" w:rsidRDefault="009B2155">
            <w:r w:rsidRPr="009B2155">
              <w:t>1a: Ordinare e confrontare quantità.</w:t>
            </w:r>
          </w:p>
        </w:tc>
        <w:tc>
          <w:tcPr>
            <w:tcW w:w="2086" w:type="dxa"/>
            <w:hideMark/>
          </w:tcPr>
          <w:p w:rsidR="009B2155" w:rsidRPr="009B2155" w:rsidRDefault="009B2155">
            <w:r w:rsidRPr="009B2155">
              <w:t>Conoscenza e utilizzo  dei concetti maggiore, minore, uguale.</w:t>
            </w:r>
          </w:p>
        </w:tc>
        <w:tc>
          <w:tcPr>
            <w:tcW w:w="1811" w:type="dxa"/>
            <w:hideMark/>
          </w:tcPr>
          <w:p w:rsidR="009B2155" w:rsidRPr="009B2155" w:rsidRDefault="009B2155">
            <w:r w:rsidRPr="009B2155">
              <w:t>Usare il numero</w:t>
            </w:r>
            <w:r w:rsidRPr="009B2155">
              <w:br/>
              <w:t>per contare,</w:t>
            </w:r>
            <w:r w:rsidRPr="009B2155">
              <w:br/>
              <w:t>confrontare e</w:t>
            </w:r>
            <w:r w:rsidRPr="009B2155">
              <w:br/>
              <w:t>ordinare</w:t>
            </w:r>
            <w:r w:rsidRPr="009B2155">
              <w:br/>
              <w:t>raggruppamenti di</w:t>
            </w:r>
            <w:r w:rsidRPr="009B2155">
              <w:br/>
              <w:t>oggetti.</w:t>
            </w:r>
          </w:p>
        </w:tc>
        <w:tc>
          <w:tcPr>
            <w:tcW w:w="1754" w:type="dxa"/>
            <w:hideMark/>
          </w:tcPr>
          <w:p w:rsidR="009B2155" w:rsidRPr="009B2155" w:rsidRDefault="009B2155">
            <w:r w:rsidRPr="009B2155">
              <w:t>Schede strutturate e non.</w:t>
            </w:r>
          </w:p>
        </w:tc>
      </w:tr>
    </w:tbl>
    <w:p w:rsidR="00323518" w:rsidRDefault="009B2155"/>
    <w:sectPr w:rsidR="00323518" w:rsidSect="009B2155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155"/>
    <w:rsid w:val="009B2155"/>
    <w:rsid w:val="009C4DD9"/>
    <w:rsid w:val="00DC7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B21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B21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0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981</Words>
  <Characters>5597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Gennaro</dc:creator>
  <cp:lastModifiedBy>Gennaro</cp:lastModifiedBy>
  <cp:revision>1</cp:revision>
  <dcterms:created xsi:type="dcterms:W3CDTF">2018-10-04T10:46:00Z</dcterms:created>
  <dcterms:modified xsi:type="dcterms:W3CDTF">2018-10-04T10:53:00Z</dcterms:modified>
</cp:coreProperties>
</file>